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58" w:rsidRPr="00754858" w:rsidRDefault="00754858" w:rsidP="00754858">
      <w:pPr>
        <w:widowControl/>
        <w:tabs>
          <w:tab w:val="left" w:pos="708"/>
          <w:tab w:val="left" w:pos="7424"/>
        </w:tabs>
        <w:suppressAutoHyphens w:val="0"/>
        <w:autoSpaceDN/>
        <w:spacing w:after="60"/>
        <w:textAlignment w:val="auto"/>
        <w:rPr>
          <w:rFonts w:ascii="Arial" w:eastAsia="Times New Roman" w:hAnsi="Arial"/>
          <w:b/>
          <w:kern w:val="0"/>
          <w:lang w:eastAsia="pl-PL" w:bidi="ar-SA"/>
        </w:rPr>
      </w:pPr>
      <w:r w:rsidRPr="00754858">
        <w:rPr>
          <w:rFonts w:eastAsia="Times New Roman" w:cs="Times New Roman"/>
          <w:noProof/>
          <w:kern w:val="0"/>
          <w:lang w:eastAsia="pl-PL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7490460</wp:posOffset>
            </wp:positionH>
            <wp:positionV relativeFrom="margin">
              <wp:posOffset>-241300</wp:posOffset>
            </wp:positionV>
            <wp:extent cx="1493520" cy="1129665"/>
            <wp:effectExtent l="0" t="0" r="0" b="0"/>
            <wp:wrapSquare wrapText="bothSides"/>
            <wp:docPr id="6" name="Obraz 6" descr="mono trap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trap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858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7470775</wp:posOffset>
                </wp:positionH>
                <wp:positionV relativeFrom="paragraph">
                  <wp:posOffset>-186055</wp:posOffset>
                </wp:positionV>
                <wp:extent cx="20320" cy="1102360"/>
                <wp:effectExtent l="12700" t="13970" r="5080" b="762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102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9C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588.2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saQQIAAFQEAAAOAAAAZHJzL2Uyb0RvYy54bWysVMuO2yAU3VfqPyDvEz/ytuKMWjvpZtpG&#10;mukHEMAxig0ISJyk6mIqzZ/N/Fcv5KFMu6mqyhIGwz333HsOnt7tmxrtmDZciiyIu1GAmCCScrHO&#10;gm+Pi844QMZiQXEtBcuCAzPB3ez9u2mrUpbIStaUaQQgwqStyoLKWpWGoSEVa7DpSsUEbJZSN9jC&#10;Uq9DqnEL6E0dJlE0DFupqdKSMGPga3HaDGYevywZsV/L0jCL6iwAbtaP2o8rN4azKU7XGquKkzMN&#10;/A8sGswFJL1CFdhitNX8D6iGEy2NLG2XyCaUZckJ8zVANXH0WzUPFVbM1wLNMeraJvP/YMmX3VIj&#10;TrNgFCCBG5Do9enlmRwF3yDoq7EHdGQgoT7i15+bl2c0cj1rlUkhNBdL7aome/Gg7iXZGCRkXmGx&#10;Zp7740EBYOwiwjchbmEUZF61nyWFM3hrpW/gvtSNg4TWoL3X6XDVie0tIvAxiXoJiElgJ46jpDf0&#10;OoY4vQQrbewnJhuowIDkwB7zdWVzKQQ4QurYp8K7e2MdNZxeAlxmIRe8rr0xaoHaLJgMkoEPMLLm&#10;1G26Y0avV3mt0Q6DtT4u3OPrhJ3bY1puBfVgFcN0fp5bzOvTHJLXwuFBcUDnPDt55/skmszH83G/&#10;00+G804/KorOh0Xe7wwX8WhQ9Io8L+IfjlrcTytOKROO3cXHcf/vfHK+UScHXp18bUP4Ft33C8he&#10;3p60V9cJerLGStLDUl9UB+v6w+dr5u7G7Rrmtz+D2S8AAAD//wMAUEsDBBQABgAIAAAAIQBVbdae&#10;4wAAAA0BAAAPAAAAZHJzL2Rvd25yZXYueG1sTI9NT4NAEIbvJv6HzZh4axfaCoWyNI1GTx4q7cXb&#10;FqZAuh/ILhT99U5Peps38+SdZ7LtpBUbsXetNQLCeQAMTWmr1tQCjofX2RqY89JUUlmDAr7RwTa/&#10;v8tkWtmr+cCx8DWjEuNSKaDxvks5d2WDWrq57dDQ7mx7LT3FvuZVL69UrhVfBEHEtWwNXWhkh88N&#10;lpdi0AKK4Ucd9jsbH5Ovt0gV6/Hz/eUsxOPDtNsA8zj5Pxhu+qQOOTmd7GAqxxTlMI6eiBUwWyRL&#10;YDckjJMY2Imm1WoJPM/4/y/yXwAAAP//AwBQSwECLQAUAAYACAAAACEAtoM4kv4AAADhAQAAEwAA&#10;AAAAAAAAAAAAAAAAAAAAW0NvbnRlbnRfVHlwZXNdLnhtbFBLAQItABQABgAIAAAAIQA4/SH/1gAA&#10;AJQBAAALAAAAAAAAAAAAAAAAAC8BAABfcmVscy8ucmVsc1BLAQItABQABgAIAAAAIQDy9dsaQQIA&#10;AFQEAAAOAAAAAAAAAAAAAAAAAC4CAABkcnMvZTJvRG9jLnhtbFBLAQItABQABgAIAAAAIQBVbdae&#10;4wAAAA0BAAAPAAAAAAAAAAAAAAAAAJsEAABkcnMvZG93bnJldi54bWxQSwUGAAAAAAQABADzAAAA&#10;qwUAAAAA&#10;" strokecolor="#bfbfbf"/>
            </w:pict>
          </mc:Fallback>
        </mc:AlternateContent>
      </w:r>
      <w:r w:rsidRPr="00754858">
        <w:rPr>
          <w:rFonts w:ascii="Arial" w:eastAsia="Times New Roman" w:hAnsi="Arial"/>
          <w:b/>
          <w:noProof/>
          <w:kern w:val="0"/>
          <w:lang w:eastAsia="pl-PL" w:bidi="ar-SA"/>
        </w:rPr>
        <w:drawing>
          <wp:inline distT="0" distB="0" distL="0" distR="0">
            <wp:extent cx="2313305" cy="402590"/>
            <wp:effectExtent l="0" t="0" r="0" b="0"/>
            <wp:docPr id="4" name="Obraz 4" descr="COP-poziom-monoch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-poziom-monochr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858">
        <w:rPr>
          <w:rFonts w:ascii="Arial" w:eastAsia="Times New Roman" w:hAnsi="Arial"/>
          <w:b/>
          <w:kern w:val="0"/>
          <w:lang w:eastAsia="pl-PL" w:bidi="ar-SA"/>
        </w:rPr>
        <w:tab/>
      </w:r>
    </w:p>
    <w:p w:rsidR="00754858" w:rsidRPr="00754858" w:rsidRDefault="00754858" w:rsidP="00754858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spacing w:after="20"/>
        <w:textAlignment w:val="auto"/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</w:pPr>
      <w:r w:rsidRPr="00754858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>ul. Moniuszki 7/9</w:t>
      </w:r>
      <w:r w:rsidRPr="00754858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ab/>
        <w:t>tel.  /+42/ 230 15 50</w:t>
      </w:r>
    </w:p>
    <w:p w:rsidR="00754858" w:rsidRPr="00754858" w:rsidRDefault="00754858" w:rsidP="00754858">
      <w:pPr>
        <w:widowControl/>
        <w:tabs>
          <w:tab w:val="left" w:pos="1980"/>
          <w:tab w:val="center" w:pos="4536"/>
          <w:tab w:val="right" w:pos="9072"/>
        </w:tabs>
        <w:suppressAutoHyphens w:val="0"/>
        <w:autoSpaceDN/>
        <w:spacing w:after="20"/>
        <w:textAlignment w:val="auto"/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</w:pPr>
      <w:r w:rsidRPr="00754858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>90-101 Łódź</w:t>
      </w:r>
      <w:r w:rsidRPr="00754858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ab/>
        <w:t>fax  /+42/ 230 15 51</w:t>
      </w:r>
    </w:p>
    <w:p w:rsidR="00754858" w:rsidRPr="00754858" w:rsidRDefault="00754858" w:rsidP="00754858">
      <w:pPr>
        <w:widowControl/>
        <w:tabs>
          <w:tab w:val="left" w:pos="1980"/>
          <w:tab w:val="right" w:pos="9072"/>
        </w:tabs>
        <w:suppressAutoHyphens w:val="0"/>
        <w:autoSpaceDN/>
        <w:spacing w:after="120"/>
        <w:textAlignment w:val="auto"/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</w:pPr>
      <w:r w:rsidRPr="00754858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>www.cop.lodzkie.pl</w:t>
      </w:r>
      <w:r w:rsidRPr="00754858">
        <w:rPr>
          <w:rFonts w:ascii="Arial" w:eastAsia="Times New Roman" w:hAnsi="Arial"/>
          <w:color w:val="A6A6A6"/>
          <w:kern w:val="0"/>
          <w:sz w:val="18"/>
          <w:szCs w:val="18"/>
          <w:lang w:eastAsia="pl-PL" w:bidi="ar-SA"/>
        </w:rPr>
        <w:tab/>
        <w:t>cop@cop.lodzkie.pl</w:t>
      </w:r>
    </w:p>
    <w:p w:rsidR="00754858" w:rsidRPr="00754858" w:rsidRDefault="00754858" w:rsidP="00754858">
      <w:pPr>
        <w:widowControl/>
        <w:tabs>
          <w:tab w:val="center" w:pos="4536"/>
          <w:tab w:val="right" w:pos="9072"/>
        </w:tabs>
        <w:suppressAutoHyphens w:val="0"/>
        <w:autoSpaceDN/>
        <w:textAlignment w:val="auto"/>
        <w:rPr>
          <w:rFonts w:eastAsia="Times New Roman" w:cs="Times New Roman"/>
          <w:kern w:val="0"/>
          <w:lang w:eastAsia="pl-PL" w:bidi="ar-SA"/>
        </w:rPr>
      </w:pPr>
      <w:r w:rsidRPr="00754858">
        <w:rPr>
          <w:rFonts w:eastAsia="Times New Roman" w:cs="Times New Roman"/>
          <w:noProof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8896350" cy="0"/>
                <wp:effectExtent l="20955" t="19685" r="17145" b="1841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430B" id="Łącznik prosty ze strzałką 5" o:spid="_x0000_s1026" type="#_x0000_t32" style="position:absolute;margin-left:.9pt;margin-top:5.3pt;width:7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R3PgIAAFEEAAAOAAAAZHJzL2Uyb0RvYy54bWysVM2O2jAQvlfqO1i5QwibsBARVqsEetm2&#10;SLt9AGM7iUViW7YhQNVDV9o3232vjs2P2PZSVVUkZ5zxfPPNzOdM73Ztg7ZMGy5FFkT9QYCYIJJy&#10;UWXBt6dFbxwgY7GguJGCZcGemeBu9vHDtFMpG8paNpRpBCDCpJ3KgtpalYahITVrselLxQQ4S6lb&#10;bGGrq5Bq3AF624TDwWAUdlJTpSVhxsDX4ugMZh6/LBmxX8vSMIuaLABu1q/aryu3hrMpTiuNVc3J&#10;iQb+BxYt5gKSXqAKbDHaaP4HVMuJlkaWtk9kG8qy5IT5GqCaaPBbNY81VszXAs0x6tIm8/9gyZft&#10;UiNOsyAJkMAtjOjt5+sLOQi+RtBXY/fowGCE+oDfntevLyhxPeuUSSE0F0vtqiY78ageJFkbJGRe&#10;Y1Exz/1prwAwchHhuxC3MQoyr7rPksIZvLHSN3BX6tZBQmvQzs9pf5kT21lE4ON4PBndJDBOcvaF&#10;OD0HKm3sJyZbYG9g3MAc86q2uRQC1CB15NPg7YOxjhZOzwEuq5AL3jReFI1AXRYMx8lt4iOMbDh1&#10;XnfO6GqVNxptMejqPnGPLxI818e03Ajq0WqG6fxkW8ybow3ZG+HwoDLgc7KOwvk+GUzm4/k47sXD&#10;0bwXD4qid7/I495oEd0mxU2R50X0w1GL4rTmlDLh2J1FHMV/J5LTdTrK7yLjSx/C9+i+YUD2/Pak&#10;/WjdNI+6WEm6X+rzyEG3/vDpjrmLcb0H+/pPMPsFAAD//wMAUEsDBBQABgAIAAAAIQDCLIRx2wAA&#10;AAgBAAAPAAAAZHJzL2Rvd25yZXYueG1sTI9BT8MwDIXvSPyHyEhcJpYwUIVK0wlV2g0OG3Dg5jWh&#10;rWic0nhd9+/xxAFO1nvPev5crOfQq8mPqYtk4XZpQHmqo+uosfD2url5AJUYyWEfyVs4+QTr8vKi&#10;wNzFI239tONGSQmlHC20zEOudapbHzAt4+BJss84BmSRY6PdiEcpD71eGZPpgB3JhRYHX7W+/tod&#10;ggWaT5g9b77fp7tFNb4suNryR2Xt9dX89AiK/cx/y3DGF3QohWkfD+SS6kULOMswGahzfG9W4ux/&#10;HV0W+v8D5Q8AAAD//wMAUEsBAi0AFAAGAAgAAAAhALaDOJL+AAAA4QEAABMAAAAAAAAAAAAAAAAA&#10;AAAAAFtDb250ZW50X1R5cGVzXS54bWxQSwECLQAUAAYACAAAACEAOP0h/9YAAACUAQAACwAAAAAA&#10;AAAAAAAAAAAvAQAAX3JlbHMvLnJlbHNQSwECLQAUAAYACAAAACEAsGC0dz4CAABRBAAADgAAAAAA&#10;AAAAAAAAAAAuAgAAZHJzL2Uyb0RvYy54bWxQSwECLQAUAAYACAAAACEAwiyEcdsAAAAIAQAADwAA&#10;AAAAAAAAAAAAAACYBAAAZHJzL2Rvd25yZXYueG1sUEsFBgAAAAAEAAQA8wAAAKAFAAAAAA==&#10;" strokecolor="#a5a5a5" strokeweight="2.25pt"/>
            </w:pict>
          </mc:Fallback>
        </mc:AlternateContent>
      </w:r>
    </w:p>
    <w:p w:rsidR="00517D73" w:rsidRDefault="00517D73">
      <w:pPr>
        <w:pStyle w:val="Standard"/>
      </w:pPr>
    </w:p>
    <w:p w:rsidR="00517D73" w:rsidRDefault="003612E8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Załącznik nr 1 do Regulaminu konkursu </w:t>
      </w:r>
    </w:p>
    <w:p w:rsidR="00517D73" w:rsidRDefault="003612E8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numer RPLD.01.02.02-IP.02-10-033/18</w:t>
      </w:r>
    </w:p>
    <w:p w:rsidR="00517D73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Część I wniosku o dofinansowanie projektu w ramach</w:t>
      </w:r>
    </w:p>
    <w:p w:rsidR="00517D73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Regionalnego Programu Operacyjnego Województwa Łódzkiego</w:t>
      </w:r>
    </w:p>
    <w:p w:rsidR="00517D73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na lata 2014-2020</w:t>
      </w:r>
    </w:p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517D73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METRYKA PROJEKTU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PROGRAM OPERACYJNY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Regionalny Program Operacyjny Województwa Łódzkiego na lata 2014-2020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OŚ PRIORYTETOWA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I. BADNIA, ROZWÓJ I KOMERCJALIZACJA WIEDZY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I.2 INWESTYCJE PRZEDSIĘBIORSTW W BADANIA I INNOWACJE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PODDZIAŁANIE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I.2.2 PROJEKTY B+R PRZEDSIĘBIORSTW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NABORU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RPLD.01.02.02-IP.02-10-033/18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DATA WPŁYWU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517D73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NAZWA I ADRES WNIOSKODAWCY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BUDŻET PROJEKTU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WARTOŚĆ OGÓŁEM PROJEKTU W ZŁ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KWOTA WYDATKÓW KWALIFIKOWALNYCH W ZŁ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KWOTA DOFINANSOWNIA W ZŁ ORAZ % DOFINANSOWANIA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OSOBA UPOWAŻNIONA DO KONTAKTU W SPRAWACH PROJEKTU</w:t>
            </w: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ADRES E-MAIL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na wskazany adres będzie przekazywana wszelka korespondencja mailowa dotycząca wniosku o dofinansowanie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29"/>
        <w:gridCol w:w="3457"/>
        <w:gridCol w:w="432"/>
        <w:gridCol w:w="2259"/>
        <w:gridCol w:w="295"/>
        <w:gridCol w:w="128"/>
        <w:gridCol w:w="332"/>
        <w:gridCol w:w="3767"/>
      </w:tblGrid>
      <w:tr w:rsidR="00517D73">
        <w:tc>
          <w:tcPr>
            <w:tcW w:w="1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A. WNIOSKODAWCA</w:t>
            </w:r>
          </w:p>
        </w:tc>
      </w:tr>
      <w:tr w:rsidR="00517D73">
        <w:tc>
          <w:tcPr>
            <w:tcW w:w="1457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A.1 DANE WNIOSKODAWCY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NAZWA WNIOSKODAWCY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 w:rsidTr="00CC098C">
        <w:tc>
          <w:tcPr>
            <w:tcW w:w="32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11299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 w:rsidTr="001E0521">
        <w:trPr>
          <w:trHeight w:val="632"/>
        </w:trPr>
        <w:tc>
          <w:tcPr>
            <w:tcW w:w="32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STATUS WNIOSKODAWCY</w:t>
            </w:r>
          </w:p>
          <w:p w:rsidR="00517D73" w:rsidRDefault="003612E8">
            <w:pPr>
              <w:pStyle w:val="TableContents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 dzień składania wniosku.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 zastosowaniu art. 107 i 108 Traktatu, wnioskodawca jest: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517D73" w:rsidTr="001E0521">
        <w:trPr>
          <w:trHeight w:val="598"/>
        </w:trPr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517D73" w:rsidTr="001E0521">
        <w:trPr>
          <w:trHeight w:val="597"/>
        </w:trPr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517D73" w:rsidTr="001E0521"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2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517D73" w:rsidTr="001E0521"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517D73" w:rsidTr="001E0521"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517D73" w:rsidTr="001E0521"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517D73" w:rsidTr="001E0521"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517D73" w:rsidTr="001E0521"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DATA ROZPOCZĘCIA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DZIAŁALNOŚCI GOSPODARCZEJ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CC098C">
        <w:tc>
          <w:tcPr>
            <w:tcW w:w="32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- MIEJSCOWOŚĆ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CC098C">
        <w:tc>
          <w:tcPr>
            <w:tcW w:w="32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ADRES STRONY INTERNETOWEJ (opcjonalnie)</w:t>
            </w:r>
          </w:p>
        </w:tc>
        <w:tc>
          <w:tcPr>
            <w:tcW w:w="1129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A.2 PARTNERSTWO/KONSORCJUM</w:t>
            </w:r>
          </w:p>
        </w:tc>
      </w:tr>
      <w:tr w:rsidR="00517D73">
        <w:tc>
          <w:tcPr>
            <w:tcW w:w="73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PROJEKT REALIZOWANY PRZEZ KONSORCJUM</w:t>
            </w: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73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PROJEKT PARTNERSKI</w:t>
            </w: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1457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A.3 DANE POZOSTAŁYCH PODMIOTÓW</w:t>
            </w:r>
          </w:p>
        </w:tc>
      </w:tr>
      <w:tr w:rsidR="00517D73">
        <w:tc>
          <w:tcPr>
            <w:tcW w:w="73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>
        <w:tc>
          <w:tcPr>
            <w:tcW w:w="73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Dane partnera</w:t>
            </w:r>
          </w:p>
        </w:tc>
      </w:tr>
      <w:tr w:rsidR="00517D73">
        <w:tc>
          <w:tcPr>
            <w:tcW w:w="73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Dane konsorcjanta</w:t>
            </w:r>
          </w:p>
        </w:tc>
      </w:tr>
      <w:tr w:rsidR="00517D73">
        <w:tc>
          <w:tcPr>
            <w:tcW w:w="73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Dane podmiotu upoważnionego do ponoszenia wydatków w ramach projektu</w:t>
            </w:r>
          </w:p>
        </w:tc>
      </w:tr>
      <w:tr w:rsidR="00517D73" w:rsidTr="00CC098C">
        <w:tc>
          <w:tcPr>
            <w:tcW w:w="32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11299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29"/>
        <w:gridCol w:w="10670"/>
      </w:tblGrid>
      <w:tr w:rsidR="00517D73" w:rsidTr="001E0521">
        <w:tc>
          <w:tcPr>
            <w:tcW w:w="3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STATUS PRZEDSIĘBIORSTWA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 dzień składania wniosku.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 zastosowaniu art. 107 i 108 Traktatu, przedsiębiorca jest: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suppressAutoHyphens w:val="0"/>
            </w:pPr>
            <w:r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suppressAutoHyphens w:val="0"/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2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29"/>
        <w:gridCol w:w="10670"/>
      </w:tblGrid>
      <w:tr w:rsidR="00517D73" w:rsidTr="001E0521">
        <w:tc>
          <w:tcPr>
            <w:tcW w:w="3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517D73" w:rsidTr="001E0521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DATA ROZPOCZĘCIA DZIAŁALNOŚCI GOSPODARCZEJ</w:t>
            </w:r>
          </w:p>
        </w:tc>
        <w:tc>
          <w:tcPr>
            <w:tcW w:w="112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8986"/>
        <w:gridCol w:w="586"/>
        <w:gridCol w:w="1727"/>
      </w:tblGrid>
      <w:tr w:rsidR="00517D73"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8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NUMER TELEFONU</w:t>
            </w:r>
          </w:p>
        </w:tc>
        <w:tc>
          <w:tcPr>
            <w:tcW w:w="112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45"/>
        <w:gridCol w:w="481"/>
        <w:gridCol w:w="3333"/>
        <w:gridCol w:w="462"/>
        <w:gridCol w:w="4397"/>
      </w:tblGrid>
      <w:tr w:rsidR="00517D73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B. POMOC PUBLICZNA I DOCHÓD</w:t>
            </w:r>
          </w:p>
        </w:tc>
      </w:tr>
      <w:tr w:rsidR="00517D73" w:rsidTr="00CC098C">
        <w:tc>
          <w:tcPr>
            <w:tcW w:w="5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B.1 CZY WNIOSKODAWCA UBIEGA SIĘ O UDZIELENIE POMOCY PUBLICZNEJ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B.2 PROJEKT GENERUJĄCY DOCHÓD</w:t>
            </w:r>
          </w:p>
        </w:tc>
      </w:tr>
      <w:tr w:rsidR="00517D73">
        <w:tc>
          <w:tcPr>
            <w:tcW w:w="58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Czy istnieje obowiązek uwzględnienia dochodu w projekcie?</w:t>
            </w:r>
          </w:p>
        </w:tc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after="120" w:line="276" w:lineRule="auto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Jeśli w powyższym wierszu zaznaczono „TAK”, należy przedstawić analizę występowania dochodu w projekcie, poprzez wypełnienie załączonej tabeli pn. Dochód.</w:t>
            </w:r>
          </w:p>
          <w:p w:rsidR="00517D73" w:rsidRDefault="003612E8">
            <w:pPr>
              <w:pStyle w:val="Textbody"/>
              <w:spacing w:before="0" w:after="120" w:line="276" w:lineRule="auto"/>
              <w:jc w:val="both"/>
            </w:pPr>
            <w:r>
              <w:rPr>
                <w:rFonts w:ascii="Arial Narrow" w:hAnsi="Arial Narrow"/>
                <w:i/>
                <w:sz w:val="22"/>
                <w:szCs w:val="22"/>
              </w:rPr>
              <w:t>Wskazówki dot. uzupełnienia tabeli znajdują się w instrukcji wypełnienia wniosku.</w:t>
            </w:r>
          </w:p>
        </w:tc>
      </w:tr>
    </w:tbl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3612E8">
      <w:pPr>
        <w:pStyle w:val="Standard"/>
        <w:spacing w:line="276" w:lineRule="auto"/>
      </w:pPr>
      <w:r>
        <w:rPr>
          <w:rFonts w:ascii="Arial Narrow" w:hAnsi="Arial Narrow"/>
          <w:b/>
          <w:sz w:val="22"/>
          <w:szCs w:val="22"/>
        </w:rPr>
        <w:t>W przypadku realizowania projektu w partnerstwie / przez konsorcjum, tabelę B należy powielić i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wypełnić oddzielnie w odniesieniu do poszczególnych podmiotów uczestniczących w realizacji projektu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(Wnioskodawcy oraz każdego z partnerów/członków konsorcjum).</w:t>
      </w:r>
    </w:p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2946"/>
        <w:gridCol w:w="2946"/>
        <w:gridCol w:w="2946"/>
        <w:gridCol w:w="705"/>
        <w:gridCol w:w="500"/>
        <w:gridCol w:w="1741"/>
      </w:tblGrid>
      <w:tr w:rsidR="00517D73"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C. INFORMACJE O PROJEKCIE</w:t>
            </w:r>
          </w:p>
        </w:tc>
      </w:tr>
      <w:tr w:rsidR="00517D73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C.1 RODZAJ PROJEKTU</w:t>
            </w:r>
          </w:p>
        </w:tc>
        <w:tc>
          <w:tcPr>
            <w:tcW w:w="1178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Konkursowy</w:t>
            </w:r>
          </w:p>
        </w:tc>
      </w:tr>
      <w:tr w:rsidR="00517D73" w:rsidTr="001E0521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C.2 </w:t>
            </w:r>
            <w:r w:rsidR="003612E8">
              <w:rPr>
                <w:rFonts w:ascii="Arial Narrow" w:hAnsi="Arial Narrow"/>
                <w:b/>
                <w:bCs/>
                <w:sz w:val="22"/>
                <w:szCs w:val="22"/>
              </w:rPr>
              <w:t>OKRES REALIZACJI PROJEKTU</w:t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rozpoczęcia realizacji projektu</w:t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DD-MM-RRRR</w:t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zakończenia realizacji projektu</w:t>
            </w:r>
          </w:p>
        </w:tc>
        <w:tc>
          <w:tcPr>
            <w:tcW w:w="294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DD-MM-RRRR</w:t>
            </w:r>
          </w:p>
        </w:tc>
      </w:tr>
      <w:tr w:rsidR="00517D73">
        <w:tc>
          <w:tcPr>
            <w:tcW w:w="145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C.3 KRÓTKI OPIS PROJEKTU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Maksymalna liczba znaków: 2000</w:t>
            </w:r>
          </w:p>
        </w:tc>
      </w:tr>
      <w:tr w:rsidR="00517D73">
        <w:tc>
          <w:tcPr>
            <w:tcW w:w="145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CC098C"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C.4 WIODĄCY KOD PKD DOTYCZĄCY ZAKRESU PROJEKTU</w:t>
            </w:r>
          </w:p>
        </w:tc>
        <w:tc>
          <w:tcPr>
            <w:tcW w:w="11784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C.5 PODZOSTAŁE KODY  PKD PROJEKTU</w:t>
            </w:r>
          </w:p>
        </w:tc>
        <w:tc>
          <w:tcPr>
            <w:tcW w:w="95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600"/>
        <w:gridCol w:w="43"/>
        <w:gridCol w:w="4985"/>
        <w:gridCol w:w="557"/>
        <w:gridCol w:w="5599"/>
      </w:tblGrid>
      <w:tr w:rsidR="00CE167B" w:rsidTr="00F2182E">
        <w:tc>
          <w:tcPr>
            <w:tcW w:w="2786" w:type="dxa"/>
            <w:vMerge w:val="restart"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>
            <w:pPr>
              <w:pStyle w:val="TableContents"/>
              <w:spacing w:before="153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C.6 RODZAJ DZIAŁALNOŚCI GOSPODARCZEJ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>
            <w:pPr>
              <w:pStyle w:val="TableContents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 Rolnictwo i leśnictwo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13 </w:t>
            </w:r>
            <w:r w:rsidRPr="001B6EDE">
              <w:rPr>
                <w:rFonts w:ascii="Arial Narrow" w:hAnsi="Arial Narrow"/>
                <w:sz w:val="22"/>
                <w:szCs w:val="22"/>
              </w:rPr>
              <w:t>Działania informacyjno-komunikacyjne, w tym telekomunikacja, usługi informacyjne, programowanie, doradztwo i działalność pokrewna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 Rybołówstwo i akwakultura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 Handel hurtowy i detaliczny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 Produkcja artykułów spożywczych i napojów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 Turystyka oraz działalność związana z zakwaterowaniem i usługami gastronomicznymi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 Wytwarzanie tekstyliów i wyrobów włókienniczych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 Działalność finansowa i ubezpieczeniowa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 Produkcja sprzętu transportowego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Obsługa nieruchomości, wynajem i usługi związane z prowadzeniem działalności gospodarczej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Produkcja komputerów, wyrobów elektronicznych i optycznych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 Administracja publiczna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 Poz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ostałe nieokreślone branże przemysłu wytwórczego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Edukacja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 Budownictwo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Opieka zdrowotna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Górnictwo i kopalnictwo (w tym wydobycie surowców energetycznych)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Działalność w zakresie opieki społecznej, usługi komunalne, społeczne i indywidualne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Energia elektryczna, paliwa gazowe, para wodna, gorąca woda i powietrze do układów klimatyzacyjnych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 Działalność związana ze środowiskiem naturalnym i zmianami klimatu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 Dostawa wody, gospodarowanie ściekami i odpadami oraz działalność związana z rekultywacją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 Sztuka, rozrywka, sektor kreatywny i rekreacja</w:t>
            </w:r>
          </w:p>
        </w:tc>
      </w:tr>
      <w:tr w:rsidR="00CE167B" w:rsidTr="00F2182E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1B6EDE">
              <w:rPr>
                <w:rFonts w:ascii="Arial Narrow" w:hAnsi="Arial Narrow"/>
                <w:sz w:val="22"/>
                <w:szCs w:val="22"/>
              </w:rPr>
              <w:t>12 Transport i składowanie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67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167B" w:rsidRDefault="00CE167B" w:rsidP="001B6EDE">
            <w:pPr>
              <w:pStyle w:val="Textbody"/>
              <w:spacing w:before="0" w:line="276" w:lineRule="auto"/>
              <w:ind w:left="27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Inne niewyszczególnione usługi</w:t>
            </w:r>
          </w:p>
        </w:tc>
      </w:tr>
      <w:tr w:rsidR="001B6EDE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C.7 MIEJSCE REALIZACJI PROJEKTU</w:t>
            </w:r>
          </w:p>
        </w:tc>
      </w:tr>
      <w:tr w:rsidR="001B6EDE" w:rsidTr="001E0521">
        <w:tc>
          <w:tcPr>
            <w:tcW w:w="27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C.7.1 NUTS 3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Miasto Łódź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Łódzki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Piotrkowski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Sieradzki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Skierniewicki</w:t>
            </w:r>
          </w:p>
        </w:tc>
      </w:tr>
      <w:tr w:rsidR="001B6EDE" w:rsidTr="001E0521">
        <w:tc>
          <w:tcPr>
            <w:tcW w:w="27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C.7.2 TYP OBSZARU REALIZAC</w:t>
            </w:r>
            <w:r w:rsidR="001E0521">
              <w:rPr>
                <w:rFonts w:ascii="Arial Narrow" w:hAnsi="Arial Narrow"/>
                <w:b/>
                <w:bCs/>
                <w:sz w:val="22"/>
                <w:szCs w:val="22"/>
              </w:rPr>
              <w:t>J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Duże obszary miejskie (o ludności &gt; 50 000 i dużej gęstości zaludnienia)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Małe obszary miejskie (o ludności &gt; 5 000 i średniej gęstości zaludnienia)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Obszary wiejskie (o małej gęstości zaludnienia)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1B6EDE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C.7.3 GŁÓWNE MIEJSCE REALIZACJI PROJEKTU</w:t>
            </w:r>
          </w:p>
        </w:tc>
      </w:tr>
      <w:tr w:rsidR="001B6EDE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117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6EDE" w:rsidTr="00970361"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1178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6EDE" w:rsidTr="00CC098C"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178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6EDE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7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B6EDE" w:rsidTr="001E0521">
        <w:tc>
          <w:tcPr>
            <w:tcW w:w="27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</w:t>
            </w: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Własność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Współwłasność – wnioskodawca posiada zgodę wszystkich współwłaścicieli w celu właściwej realizacji zakresu projektu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Użytkowanie wieczyste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Trwały zarząd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Ograniczone prawo rzeczowe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Stosunek zobowiązaniowy, przewidujący uprawnienie do pełnej realizacji projektu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line="276" w:lineRule="auto"/>
            </w:pPr>
            <w:r>
              <w:rPr>
                <w:rFonts w:ascii="Arial Narrow" w:hAnsi="Arial Narrow"/>
                <w:sz w:val="22"/>
                <w:szCs w:val="22"/>
              </w:rPr>
              <w:t>Inne (</w:t>
            </w:r>
            <w:r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1B6EDE" w:rsidTr="001E0521">
        <w:tc>
          <w:tcPr>
            <w:tcW w:w="27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PODMIOT POSIADAJĄCY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TYTUŁ PRAWNY DO DYSPONOWANIA NIERUCHOMOŚCIĄ</w:t>
            </w: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Wnioskodawca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Partner (należy podać nazwę podmiotu)</w:t>
            </w:r>
          </w:p>
        </w:tc>
      </w:tr>
      <w:tr w:rsidR="001B6EDE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EDE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EDE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Konsorcjant (należy podać nazwę podmiotu)</w:t>
            </w: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357"/>
        <w:gridCol w:w="28"/>
        <w:gridCol w:w="5029"/>
        <w:gridCol w:w="3686"/>
        <w:gridCol w:w="514"/>
        <w:gridCol w:w="1229"/>
        <w:gridCol w:w="522"/>
        <w:gridCol w:w="1519"/>
      </w:tblGrid>
      <w:tr w:rsidR="00517D73">
        <w:tc>
          <w:tcPr>
            <w:tcW w:w="1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D. POWIĄZANIE PROJEKTU ZE STRATEGIAMI</w:t>
            </w:r>
          </w:p>
        </w:tc>
      </w:tr>
      <w:tr w:rsidR="00517D73" w:rsidTr="00970361">
        <w:tc>
          <w:tcPr>
            <w:tcW w:w="14570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STRATEGIA ROZWOJU WOJEWÓDZTWA ŁÓDZKIEGO 2020</w:t>
            </w:r>
          </w:p>
        </w:tc>
      </w:tr>
      <w:tr w:rsidR="00517D73" w:rsidTr="00CC098C">
        <w:tc>
          <w:tcPr>
            <w:tcW w:w="107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PROJEKT JEST REALIZOWANY NA OBSZARZE STRATEGICZNEJ INTREWENCJI (OSI)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20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OSI:</w:t>
            </w:r>
          </w:p>
        </w:tc>
        <w:tc>
          <w:tcPr>
            <w:tcW w:w="1252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07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PROJEKT WPISUJE SIĘ W STRATEGICZNE KIERUNKI DZIAŁŃ DLA WSKAZANEGO OBSZARU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20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52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REGIONALNA STRATEGIA INNOWACJI WOJEWÓDZTWA ŁÓDZKIEGO „LORIS 2030”</w:t>
            </w:r>
          </w:p>
        </w:tc>
      </w:tr>
      <w:tr w:rsidR="00517D73">
        <w:tc>
          <w:tcPr>
            <w:tcW w:w="107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SPECJALIZACJE REGIONALNE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Nowoczesny Przemysł Włókienniczy i Mody (w tym wzornictwo)</w:t>
            </w:r>
          </w:p>
        </w:tc>
      </w:tr>
      <w:tr w:rsidR="00517D73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Zaawansowane Materiały Budowlane</w:t>
            </w:r>
          </w:p>
        </w:tc>
      </w:tr>
      <w:tr w:rsidR="00517D73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Medycyna, Farmacja, Kosmetyki</w:t>
            </w:r>
          </w:p>
        </w:tc>
      </w:tr>
      <w:tr w:rsidR="00517D73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Energetyka (w tym Odnawialne Źródła Energii)</w:t>
            </w:r>
          </w:p>
        </w:tc>
      </w:tr>
      <w:tr w:rsidR="00517D73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Innowacyjne Rolnictwo i Przetwórstwo Rolno – Spożywcze</w:t>
            </w:r>
          </w:p>
        </w:tc>
      </w:tr>
      <w:tr w:rsidR="00517D73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Informatyka i Telekomunikacja</w:t>
            </w:r>
          </w:p>
        </w:tc>
      </w:tr>
      <w:tr w:rsidR="00517D73">
        <w:tc>
          <w:tcPr>
            <w:tcW w:w="20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970361">
        <w:tc>
          <w:tcPr>
            <w:tcW w:w="107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NISZE SPECJALIZACYJNE / OBSZARY GOSPODARCZE W RAMACH WYBRANEJ SPECJALIZACJI REGIONALNEJ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CC098C">
        <w:tc>
          <w:tcPr>
            <w:tcW w:w="710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niszy specjalizacyjnej/ obszaru gospodarczego, którego dotyczy projekt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20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1"/>
        <w:gridCol w:w="29"/>
        <w:gridCol w:w="37"/>
        <w:gridCol w:w="1577"/>
        <w:gridCol w:w="448"/>
        <w:gridCol w:w="1181"/>
        <w:gridCol w:w="485"/>
        <w:gridCol w:w="1272"/>
        <w:gridCol w:w="443"/>
        <w:gridCol w:w="1199"/>
        <w:gridCol w:w="487"/>
        <w:gridCol w:w="1177"/>
        <w:gridCol w:w="408"/>
        <w:gridCol w:w="3756"/>
      </w:tblGrid>
      <w:tr w:rsidR="00517D73">
        <w:tc>
          <w:tcPr>
            <w:tcW w:w="145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E. ZGODNOŚĆ PROJEKTU Z POLITYKAMI</w:t>
            </w:r>
          </w:p>
        </w:tc>
      </w:tr>
      <w:tr w:rsidR="00517D73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E.1 ZGODNOŚĆ PROJEKTU Z POLITYKĄ ZRÓWNOWAŻONEGO ROZWOJU</w:t>
            </w:r>
          </w:p>
        </w:tc>
      </w:tr>
      <w:tr w:rsidR="00517D73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517D73"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E.2 ZGODNOŚĆ PROJEKTU Z POLITYKĄ RÓWNOŚCI SZANS KOBIET I MĘŻCZYZN</w:t>
            </w:r>
          </w:p>
        </w:tc>
      </w:tr>
      <w:tr w:rsidR="00517D73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517D73"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E.3 ZGODNOŚĆ PROJEKTU Z POLITYKĄ RÓWNOŚCI SZANS I NIEDYSKRYMINACJI, W TYM DOSTĘPNOŚCI DLA OSÓB Z NIEPEŁNOSPRAWNOŚCIAMI</w:t>
            </w:r>
          </w:p>
        </w:tc>
      </w:tr>
      <w:tr w:rsidR="00517D73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517D73"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7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1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E.4 PROJEKT UWZGLĘDNIA </w:t>
            </w:r>
            <w:bookmarkStart w:id="1" w:name="_Hlk498587760"/>
            <w:bookmarkEnd w:id="1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ZAGADNIENIA DOTYCZĄCE ZAGROŻEŃ ZWIĄZANYCH ZE ZMIANĄ KLIMATU, PRZYSTOSOWANIA SIĘ DO ZMIAN KLIMATU I ŁAGODZENIA ICH SKUTKÓW, A TAKŻE ODPORNOŚCI NA KLĘSKI ŻYWIOŁOWE</w:t>
            </w:r>
          </w:p>
        </w:tc>
      </w:tr>
      <w:tr w:rsidR="00517D73"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642"/>
        <w:gridCol w:w="3642"/>
        <w:gridCol w:w="3643"/>
      </w:tblGrid>
      <w:tr w:rsidR="00517D73">
        <w:tc>
          <w:tcPr>
            <w:tcW w:w="1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F. WSKAŹNIKI</w:t>
            </w:r>
          </w:p>
        </w:tc>
      </w:tr>
      <w:tr w:rsidR="00517D73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F.1 WSKAŹNIKI KLUCZOWE</w:t>
            </w:r>
          </w:p>
        </w:tc>
      </w:tr>
      <w:tr w:rsidR="00517D73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WSKAŹNIKI PRODUKTU</w:t>
            </w:r>
          </w:p>
        </w:tc>
      </w:tr>
      <w:tr w:rsidR="00517D73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Wartości bazowe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Wartości docelowe</w:t>
            </w: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Liczba przedsiębiorstw otrzymujących wsparcie (CI01)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Liczba przedsiębiorstw otrzymujących dotacje (CI02)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Inwestycje prywatne uzupełniające wsparcie publiczne dla przedsiębiorstw (dotacje)(CI06)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PLN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2" w:name="_Hlk4986870333"/>
            <w:bookmarkEnd w:id="2"/>
            <w:r>
              <w:rPr>
                <w:rFonts w:ascii="Arial Narrow" w:hAnsi="Arial Narrow"/>
                <w:sz w:val="22"/>
                <w:szCs w:val="22"/>
              </w:rPr>
              <w:t>Liczba przedsiębiorstw współpracujących z ośrodkami badawczymi (CI26)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Liczba przedsiębiorstw wspartych w zakresie prowadzenia prac B + R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3" w:name="_Hlk4986870465"/>
            <w:bookmarkEnd w:id="3"/>
            <w:r>
              <w:rPr>
                <w:rFonts w:ascii="Arial Narrow" w:hAnsi="Arial Narrow"/>
                <w:sz w:val="22"/>
                <w:szCs w:val="22"/>
              </w:rPr>
              <w:t>Liczba wspieranych nowych przedsiębiorstw (CI05)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4" w:name="_Hlk4986870546"/>
            <w:bookmarkEnd w:id="4"/>
            <w:r>
              <w:rPr>
                <w:rFonts w:ascii="Arial Narrow" w:hAnsi="Arial Narrow"/>
                <w:sz w:val="22"/>
                <w:szCs w:val="22"/>
              </w:rPr>
              <w:t>Liczba realizowanych prac B + R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97036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5" w:name="_Hlk4986870637"/>
            <w:bookmarkEnd w:id="5"/>
            <w:r>
              <w:rPr>
                <w:rFonts w:ascii="Arial Narrow" w:hAnsi="Arial Narrow"/>
                <w:sz w:val="22"/>
                <w:szCs w:val="22"/>
              </w:rPr>
              <w:t>Liczba realizowanych projektów B + R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6" w:name="_Hlk4986870728"/>
            <w:bookmarkEnd w:id="6"/>
            <w:r>
              <w:rPr>
                <w:rFonts w:ascii="Arial Narrow" w:hAnsi="Arial Narrow"/>
                <w:sz w:val="22"/>
                <w:szCs w:val="22"/>
              </w:rPr>
              <w:t>Liczba współpracujących zagranicznych jednostek naukowych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WSKAŹNIKI REZULTATU BEZPOŚREDNIEGO</w:t>
            </w:r>
          </w:p>
        </w:tc>
      </w:tr>
      <w:tr w:rsidR="00517D73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Wartości bazowe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Wartości docelowe</w:t>
            </w: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7" w:name="_Hlk498689956"/>
            <w:bookmarkEnd w:id="7"/>
            <w:r>
              <w:rPr>
                <w:rFonts w:ascii="Arial Narrow" w:hAnsi="Arial Narrow"/>
                <w:sz w:val="22"/>
                <w:szCs w:val="22"/>
              </w:rPr>
              <w:t>Liczba utrzymanych miejsc pracy kobiety / mężczyźni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8" w:name="_Hlk4986899631"/>
            <w:bookmarkEnd w:id="8"/>
            <w:r>
              <w:rPr>
                <w:rFonts w:ascii="Arial Narrow" w:hAnsi="Arial Narrow"/>
                <w:sz w:val="22"/>
                <w:szCs w:val="22"/>
              </w:rPr>
              <w:t>Liczba nowo utworzonych miejsc pracy - pozostałe formy kobiety / mężczyźni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9" w:name="_Hlk4986899732"/>
            <w:bookmarkEnd w:id="9"/>
            <w:r>
              <w:rPr>
                <w:rFonts w:ascii="Arial Narrow" w:hAnsi="Arial Narrow"/>
                <w:sz w:val="22"/>
                <w:szCs w:val="22"/>
              </w:rPr>
              <w:t>Liczba dokonanych zgłoszeń patentowych</w:t>
            </w:r>
          </w:p>
          <w:p w:rsidR="00517D73" w:rsidRDefault="00517D73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0" w:name="_Hlk4986899853"/>
            <w:bookmarkEnd w:id="10"/>
            <w:r>
              <w:rPr>
                <w:rFonts w:ascii="Arial Narrow" w:hAnsi="Arial Narrow"/>
                <w:sz w:val="22"/>
                <w:szCs w:val="22"/>
              </w:rPr>
              <w:t>Liczba zgłoszeń wzorów użytkowych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1" w:name="_Hlk4986899944"/>
            <w:bookmarkEnd w:id="11"/>
            <w:r>
              <w:rPr>
                <w:rFonts w:ascii="Arial Narrow" w:hAnsi="Arial Narrow"/>
                <w:sz w:val="22"/>
                <w:szCs w:val="22"/>
              </w:rPr>
              <w:t>Liczba zgłoszeń wzorów przemysłowych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2" w:name="_Hlk4986900045"/>
            <w:bookmarkEnd w:id="12"/>
            <w:r>
              <w:rPr>
                <w:rFonts w:ascii="Arial Narrow" w:hAnsi="Arial Narrow"/>
                <w:sz w:val="22"/>
                <w:szCs w:val="22"/>
              </w:rPr>
              <w:t>Liczba uzyskanych patentów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3" w:name="_Hlk4986900156"/>
            <w:bookmarkEnd w:id="13"/>
            <w:r>
              <w:rPr>
                <w:rFonts w:ascii="Arial Narrow" w:hAnsi="Arial Narrow"/>
                <w:sz w:val="22"/>
                <w:szCs w:val="22"/>
              </w:rPr>
              <w:t>Liczba uzyskanych praw ochronnych na wzór użytkowy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4" w:name="_Hlk4986900267"/>
            <w:bookmarkEnd w:id="14"/>
            <w:r>
              <w:rPr>
                <w:rFonts w:ascii="Arial Narrow" w:hAnsi="Arial Narrow"/>
                <w:sz w:val="22"/>
                <w:szCs w:val="22"/>
              </w:rPr>
              <w:lastRenderedPageBreak/>
              <w:t>Liczba uzyskanych praw z rejestracji na wzór przemysłowy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F.2 WSKAŹNIKI SPECYFICZNE DLA PROGRAMU</w:t>
            </w:r>
          </w:p>
        </w:tc>
      </w:tr>
      <w:tr w:rsidR="00517D73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WSKAŹNIKI REZULTATU BEZPOŚREDNIEGO</w:t>
            </w:r>
          </w:p>
        </w:tc>
      </w:tr>
      <w:tr w:rsidR="00517D73" w:rsidTr="0097036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Wartości bazowe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Wartości docelowe</w:t>
            </w:r>
          </w:p>
        </w:tc>
      </w:tr>
      <w:tr w:rsidR="00517D73" w:rsidTr="001E052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5" w:name="_Hlk498691488"/>
            <w:bookmarkEnd w:id="15"/>
            <w:r>
              <w:rPr>
                <w:rFonts w:ascii="Arial Narrow" w:hAnsi="Arial Narrow"/>
                <w:sz w:val="22"/>
                <w:szCs w:val="22"/>
              </w:rPr>
              <w:t>Liczba skomercjalizowanych wyników prac B+R prowadzonych przez przedsiębiorstwo w ramach projektu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Liczba nowo utworzonych miejsc pracy kobiety / mężczyźni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:rsidR="00517D73" w:rsidRDefault="003612E8">
      <w:pPr>
        <w:pStyle w:val="Textbody"/>
        <w:spacing w:line="276" w:lineRule="auto"/>
      </w:pPr>
      <w:r>
        <w:rPr>
          <w:rFonts w:ascii="Arial Narrow" w:hAnsi="Arial Narrow"/>
          <w:b/>
          <w:sz w:val="22"/>
          <w:szCs w:val="22"/>
        </w:rPr>
        <w:t>W przypadku realizowania projektu w partnerstwie / przez konsorcjum, tabelę F „Wskaźniki” należy powielić i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wypełnić oddzielnie w odniesieniu do poszczególnych podmiotów uczestniczących w realizacji projektu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(Wnioskodawcy oraz każdego z partnerów/członków konsorcjum).</w:t>
      </w:r>
    </w:p>
    <w:p w:rsidR="00517D73" w:rsidRDefault="00517D73">
      <w:pPr>
        <w:pStyle w:val="Textbody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179"/>
        <w:gridCol w:w="4143"/>
        <w:gridCol w:w="3943"/>
        <w:gridCol w:w="3027"/>
      </w:tblGrid>
      <w:tr w:rsidR="00517D73">
        <w:tc>
          <w:tcPr>
            <w:tcW w:w="1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G. ZAKRES RZECZOWO-FINANSOWY PROJEKT</w:t>
            </w:r>
          </w:p>
        </w:tc>
      </w:tr>
      <w:tr w:rsidR="00517D73">
        <w:trPr>
          <w:trHeight w:val="1645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>
              <w:rPr>
                <w:rFonts w:ascii="Arial Narrow" w:hAnsi="Arial Narrow"/>
                <w:b/>
                <w:sz w:val="22"/>
                <w:szCs w:val="22"/>
              </w:rPr>
              <w:t>.1 ZADANIA REALIZOWANE W RAMACH PROJEKTU, OPIS I UZASADNIENIE DLA KOSZTÓW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Wnioskodawca wypełniając tabelę dzieli projekt na etapy i ewentualnie każdy etap dodatkowo na zadania w ramach których zostanie on zrealizowany. Poszczególne etapy/zadania i koszty w ich ramach należy opisać zgodnie z poniższym schematem. </w:t>
            </w:r>
            <w:r>
              <w:rPr>
                <w:rFonts w:ascii="Arial Narrow" w:hAnsi="Arial Narrow"/>
                <w:i/>
                <w:sz w:val="22"/>
                <w:szCs w:val="22"/>
                <w:u w:val="single"/>
              </w:rPr>
              <w:t>W przypadku większej liczby etapów/zadań, wiersze należy powielić.</w:t>
            </w:r>
          </w:p>
          <w:p w:rsidR="00517D73" w:rsidRDefault="003612E8">
            <w:pPr>
              <w:pStyle w:val="Textbody"/>
              <w:spacing w:before="0" w:after="120"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>Należy zachować spójność z opisem prac przedstawionym w cz. II wniosku w sekcji C.2 OPIS PRAC BADAWCZO – ROZWOJOWYCH BĘDĄCYCH PRZEDMIOTEM PROJEKTU (zwłaszcza w zakresie numeracji etapów, terminów oraz opisu prac).</w:t>
            </w:r>
          </w:p>
        </w:tc>
      </w:tr>
      <w:tr w:rsidR="00517D7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line="276" w:lineRule="auto"/>
            </w:pPr>
            <w:r>
              <w:rPr>
                <w:rFonts w:ascii="Arial Narrow" w:hAnsi="Arial Narrow"/>
                <w:b/>
                <w:sz w:val="22"/>
                <w:szCs w:val="22"/>
              </w:rPr>
              <w:t>I. Etap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Należy podać numer i nazwę etapu.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>Maksymalna liczba znaków dla każdego etapu: 600</w:t>
            </w:r>
          </w:p>
        </w:tc>
      </w:tr>
      <w:tr w:rsidR="00517D7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line="276" w:lineRule="auto"/>
              <w:ind w:left="34"/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II. Zadanie „X”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Należy podać numer i nazwę zadania (jeśli dotyczy)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>Maksymalna liczba znaków dla każdego zadania: 600</w:t>
            </w:r>
          </w:p>
        </w:tc>
      </w:tr>
      <w:tr w:rsidR="00517D7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line="276" w:lineRule="auto"/>
            </w:pPr>
            <w:r>
              <w:rPr>
                <w:rFonts w:ascii="Arial Narrow" w:hAnsi="Arial Narrow"/>
                <w:b/>
                <w:sz w:val="22"/>
                <w:szCs w:val="22"/>
              </w:rPr>
              <w:t>III. Okres realizacji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zadania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>Dla każdego zadania należy przedstawić okres realizacji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zadania wpisany w formacie - od (KW-RRRR) do (KW-RRRR).</w:t>
            </w:r>
          </w:p>
        </w:tc>
      </w:tr>
      <w:tr w:rsidR="00517D73" w:rsidTr="00970361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line="276" w:lineRule="auto"/>
            </w:pPr>
            <w:r>
              <w:rPr>
                <w:rFonts w:ascii="Arial Narrow" w:hAnsi="Arial Narrow"/>
                <w:b/>
                <w:sz w:val="22"/>
                <w:szCs w:val="22"/>
              </w:rPr>
              <w:t>IV. Opis zadania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>Dla każdego zadania należy przedstawić opis działań planowanych do realizacji w ramach zadania.</w:t>
            </w:r>
          </w:p>
        </w:tc>
      </w:tr>
      <w:tr w:rsidR="00517D7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/>
            </w:pPr>
            <w:r>
              <w:rPr>
                <w:rFonts w:ascii="Arial Narrow" w:hAnsi="Arial Narrow"/>
                <w:b/>
                <w:sz w:val="22"/>
                <w:szCs w:val="22"/>
              </w:rPr>
              <w:t>V. Nazwa kosztu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Maksymalna liczba znaków dla każdego kosztu: 200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Należy przedstawić w tabeli niżej wskazane informacje: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Ilość/liczba, wraz z jednostką miary, np.: szt., m2, komplet, w przypadku kadry – wymiar zaangażowania (ekwiwalent pełnego czasu pracy).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Opis (specyfikacja i parametry, w przypadku kadry – stanowisko/główne zadania).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Uzasadnienie konieczności poniesienia kosztu.</w:t>
            </w:r>
          </w:p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Metoda oszacowania kosztu</w:t>
            </w:r>
            <w:bookmarkStart w:id="16" w:name="_Hlk498955476"/>
            <w:bookmarkEnd w:id="16"/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Sposób wypełniania należy powtórzyć dla poszczególnych kosztów w ramach każdego zadania. </w:t>
            </w:r>
            <w:r>
              <w:rPr>
                <w:rFonts w:ascii="Arial Narrow" w:hAnsi="Arial Narrow"/>
                <w:i/>
                <w:sz w:val="22"/>
                <w:szCs w:val="22"/>
                <w:u w:val="single"/>
              </w:rPr>
              <w:t>Jeżeli w ramach danego zadania przewidziano więcej kosztów, wiersze należy powielić.</w:t>
            </w:r>
          </w:p>
        </w:tc>
      </w:tr>
      <w:tr w:rsidR="00517D73"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Etap</w:t>
            </w:r>
          </w:p>
        </w:tc>
        <w:tc>
          <w:tcPr>
            <w:tcW w:w="122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</w:p>
        </w:tc>
        <w:tc>
          <w:tcPr>
            <w:tcW w:w="122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</w:tc>
        <w:tc>
          <w:tcPr>
            <w:tcW w:w="122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>
        <w:trPr>
          <w:trHeight w:val="439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Opis zadania</w:t>
            </w:r>
          </w:p>
        </w:tc>
      </w:tr>
      <w:tr w:rsidR="00517D7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Opis:</w:t>
            </w:r>
          </w:p>
        </w:tc>
      </w:tr>
      <w:tr w:rsidR="00517D73" w:rsidTr="001E0521"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Nazwa kosztu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Ilość/liczba</w:t>
            </w: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poniesienia kosztu</w:t>
            </w: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Metoda oszacowania kosztu</w:t>
            </w:r>
          </w:p>
        </w:tc>
      </w:tr>
      <w:tr w:rsidR="00517D73"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CC098C">
        <w:tc>
          <w:tcPr>
            <w:tcW w:w="22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2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2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</w:p>
        </w:tc>
        <w:tc>
          <w:tcPr>
            <w:tcW w:w="1229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 w:rsidTr="001E0521">
        <w:tc>
          <w:tcPr>
            <w:tcW w:w="227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</w:tc>
        <w:tc>
          <w:tcPr>
            <w:tcW w:w="12292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7D73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517D73" w:rsidTr="001E0521">
        <w:trPr>
          <w:trHeight w:val="30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Opis zadania</w:t>
            </w:r>
          </w:p>
        </w:tc>
      </w:tr>
      <w:tr w:rsidR="00517D73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>Opis: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1300"/>
        <w:gridCol w:w="4143"/>
        <w:gridCol w:w="3943"/>
        <w:gridCol w:w="3027"/>
      </w:tblGrid>
      <w:tr w:rsidR="00517D73"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Nazwa kosztu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Ilość/liczba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poniesienia kosztu</w:t>
            </w:r>
          </w:p>
        </w:tc>
        <w:tc>
          <w:tcPr>
            <w:tcW w:w="3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Metoda oszacowania kosztu</w:t>
            </w:r>
          </w:p>
        </w:tc>
      </w:tr>
      <w:tr w:rsidR="00517D73"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517D73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>
              <w:rPr>
                <w:rFonts w:ascii="Arial Narrow" w:hAnsi="Arial Narrow"/>
                <w:b/>
                <w:sz w:val="22"/>
                <w:szCs w:val="22"/>
              </w:rPr>
              <w:t>.2 BUDŻET PROJEKTU</w:t>
            </w:r>
          </w:p>
          <w:p w:rsidR="00517D73" w:rsidRDefault="003612E8">
            <w:pPr>
              <w:pStyle w:val="Textbody"/>
              <w:spacing w:line="276" w:lineRule="auto"/>
              <w:jc w:val="both"/>
            </w:pPr>
            <w:bookmarkStart w:id="17" w:name="_Hlk499823681"/>
            <w:bookmarkEnd w:id="17"/>
            <w:r>
              <w:rPr>
                <w:rFonts w:ascii="Arial Narrow" w:hAnsi="Arial Narrow"/>
                <w:i/>
                <w:sz w:val="22"/>
                <w:szCs w:val="22"/>
              </w:rPr>
              <w:t>W pliku .xls „Budżet projektu”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należy wypełnić właściwy arkusz/arkusze w zależności od statusu wnioskodawcy/konsorcjanta/partnera (mikro lub małe przedsiębiorstwo, średnie przedsiębiorstwo, duże przedsiębiorstwo, organizacja badawcza). W przypadku, gdy w projekcie występuje partner, który nie otrzymuje pomocy publicznej (nie realizuje projektu w ramach działalności gospodarczej, np. NGO, JST), ale ponosi wydatki, należy wypełnić arkusz właściwy dla organizacji badawczych.</w:t>
            </w:r>
          </w:p>
        </w:tc>
      </w:tr>
      <w:tr w:rsidR="00517D73">
        <w:tc>
          <w:tcPr>
            <w:tcW w:w="14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>
              <w:rPr>
                <w:rFonts w:ascii="Arial Narrow" w:hAnsi="Arial Narrow"/>
                <w:b/>
                <w:sz w:val="22"/>
                <w:szCs w:val="22"/>
              </w:rPr>
              <w:t>.3 HARMONOGRAM PROJEKTU - WYKRES GANTTA</w:t>
            </w:r>
          </w:p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i/>
                <w:sz w:val="22"/>
                <w:szCs w:val="22"/>
              </w:rPr>
              <w:t>W pliku .xls należy przedstawić harmonogram realizacji projektu w formie wykresu Gantta.</w:t>
            </w: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573"/>
        <w:gridCol w:w="284"/>
        <w:gridCol w:w="273"/>
        <w:gridCol w:w="4584"/>
      </w:tblGrid>
      <w:tr w:rsidR="00517D73">
        <w:tc>
          <w:tcPr>
            <w:tcW w:w="94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G.4 ŹRÓDŁA FINANSOWANIA</w:t>
            </w:r>
            <w:r>
              <w:rPr>
                <w:rFonts w:ascii="Arial Narrow" w:hAnsi="Arial Narrow"/>
                <w:sz w:val="22"/>
                <w:szCs w:val="22"/>
              </w:rPr>
              <w:t xml:space="preserve"> W przypadku realizowania projektu w partnerstwie/ konsorcjum tabelę G.4 należy powielić i wypełnić w odniesieniu do lidera i każdego z partnerów /konsorcjantów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oddzilenie</w:t>
            </w:r>
            <w:proofErr w:type="spellEnd"/>
          </w:p>
        </w:tc>
        <w:tc>
          <w:tcPr>
            <w:tcW w:w="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Wnioskodawca</w:t>
            </w:r>
          </w:p>
        </w:tc>
      </w:tr>
      <w:tr w:rsidR="00517D73">
        <w:tc>
          <w:tcPr>
            <w:tcW w:w="94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Partner (należy podać nazwę podmiotu)</w:t>
            </w:r>
          </w:p>
        </w:tc>
      </w:tr>
      <w:tr w:rsidR="00517D73">
        <w:tc>
          <w:tcPr>
            <w:tcW w:w="942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Konsorcjant (należy podać nazwę pomiotu)</w:t>
            </w:r>
          </w:p>
        </w:tc>
      </w:tr>
      <w:tr w:rsidR="00517D73" w:rsidTr="001E0521">
        <w:tc>
          <w:tcPr>
            <w:tcW w:w="4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34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ŚRODKI NA REALIZACJĘ PROJEKTU</w:t>
            </w:r>
          </w:p>
        </w:tc>
        <w:tc>
          <w:tcPr>
            <w:tcW w:w="971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KWOTA WYDATKÓW (W ZŁ)</w:t>
            </w:r>
          </w:p>
        </w:tc>
      </w:tr>
      <w:tr w:rsidR="00517D73" w:rsidTr="001E0521">
        <w:tc>
          <w:tcPr>
            <w:tcW w:w="48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suppressAutoHyphens w:val="0"/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KWALIFIKOWALNYCH</w:t>
            </w: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Środki wspólnotowe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Krajowe środki publiczne, w tym: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budżet państwa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budżet jednostek samorządu terytorialnego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- inne krajowe środki publiczne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Środki prywatne, w tym: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środki własne wnioskodawcy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1E0521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kredyt/pożyczka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 w:rsidTr="00CC098C">
        <w:tc>
          <w:tcPr>
            <w:tcW w:w="48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leasing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 inne (należy wymienić jakie)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14027"/>
      </w:tblGrid>
      <w:tr w:rsidR="00517D73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H. PROMOCJA PROJEKTU</w:t>
            </w:r>
          </w:p>
        </w:tc>
      </w:tr>
      <w:tr w:rsidR="00517D73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KONCEPCJA PROMOCJI W ZALEŻNOŚCI OD REALIZOWANEGO PROJEKTU</w:t>
            </w:r>
          </w:p>
        </w:tc>
      </w:tr>
      <w:tr w:rsidR="00517D73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oznaczenie dokumentów i działań informacyjno-promocyjnych</w:t>
            </w:r>
          </w:p>
        </w:tc>
      </w:tr>
      <w:tr w:rsidR="00517D73" w:rsidTr="001E0521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umieszczenie plakatu lub tabliczki/tablicy informacyjnej i/lub pamiątkowej, w miejscu realizacji projektu</w:t>
            </w:r>
          </w:p>
        </w:tc>
      </w:tr>
      <w:tr w:rsidR="00517D73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strona internetowa</w:t>
            </w:r>
          </w:p>
        </w:tc>
      </w:tr>
      <w:tr w:rsidR="00517D73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extbody"/>
              <w:spacing w:line="276" w:lineRule="auto"/>
            </w:pPr>
            <w:r>
              <w:rPr>
                <w:rFonts w:ascii="Arial Narrow" w:hAnsi="Arial Narrow"/>
                <w:sz w:val="22"/>
                <w:szCs w:val="22"/>
              </w:rPr>
              <w:t>inne (</w:t>
            </w:r>
            <w:r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517D73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OPIS PROMOCJI PROJEKTU</w:t>
            </w:r>
          </w:p>
        </w:tc>
      </w:tr>
      <w:tr w:rsidR="00517D73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572"/>
        <w:gridCol w:w="400"/>
        <w:gridCol w:w="1443"/>
        <w:gridCol w:w="445"/>
        <w:gridCol w:w="6196"/>
      </w:tblGrid>
      <w:tr w:rsidR="00517D73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SEKCJA I. OŚWIADCZENIA WNIOSKODAWCY:</w:t>
            </w:r>
          </w:p>
        </w:tc>
      </w:tr>
      <w:tr w:rsidR="00517D73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40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zapoznałem/zapoznałam się z Regulaminem konkursu i akceptuję jego zasady.</w:t>
            </w:r>
          </w:p>
          <w:p w:rsidR="00517D73" w:rsidRDefault="003612E8">
            <w:pPr>
              <w:pStyle w:val="Textbody"/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  <w:tr w:rsidR="00517D73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1E052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40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wniosek o dofinansowanie jest składany przed rozpoczęciem prac nad projektem w rozumieniu art. 2 pkt. 23 Rozporządzenia Komisji (UE) 651/2014 z dn. 17 czerwca 2014 r.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  <w:tr w:rsidR="00517D73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40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  <w:p w:rsidR="00517D73" w:rsidRDefault="003612E8">
            <w:pPr>
              <w:pStyle w:val="Textbody"/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  <w:tr w:rsidR="00517D73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1E052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40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 przypadku realizacji projektu przez konsorcjum/ projektu partnerskiego, każdy z partnerów/konsorcjantów przedkłada powyższe oświadczenie.)</w:t>
            </w:r>
          </w:p>
        </w:tc>
      </w:tr>
      <w:tr w:rsidR="00517D73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1E052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40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nie jestem przedsiębiorstwem w trudnej sytuacji w rozumieniu unijnych przepisów dotyczących pomocy publicznej.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  <w:tr w:rsidR="00517D73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jednostka gospodarcza (rozumiana jako grupa przedsiębiorstw tworzących jeden podmiot gospodarczy w rozumieniu orzecznictwa europejskiego z zakresu prawa konkurencji), do której należę, nie jest przedsiębiorcą znajdującym się w trudnej sytuacji w rozumieniu art. 2 pkt 18 Rozporządzenia Komisji (UE) Nr 651/2014 z dnia 17 czerwca 2014r. uznającego niektóre rodzaje pomocy za zgodne z rynkiem wewnętrznym w zastosowaniu art. 107 i 108 Traktatu.</w:t>
            </w:r>
          </w:p>
          <w:p w:rsidR="00517D73" w:rsidRDefault="003612E8">
            <w:pPr>
              <w:pStyle w:val="Textbody"/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 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1143"/>
        <w:gridCol w:w="385"/>
        <w:gridCol w:w="4699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 w:rsidP="001E052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extbody"/>
              <w:spacing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:rsidR="00517D73" w:rsidRDefault="003612E8">
            <w:pPr>
              <w:pStyle w:val="Textbody"/>
              <w:spacing w:after="57"/>
              <w:ind w:left="5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art. 207 ust. 4 ustawy z dnia 27 sierpnia 2009 r. o finansach publicznych,</w:t>
            </w:r>
          </w:p>
          <w:p w:rsidR="00517D73" w:rsidRDefault="003612E8">
            <w:pPr>
              <w:pStyle w:val="Textbody"/>
              <w:spacing w:after="57"/>
              <w:ind w:left="56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art. 12 ust. 1 pkt 1 ustawy z dnia 15 czerwca 2012 r. o skutkach powierzania wykonywania pracy cudzoziemcom przebywającym wbrew przepisom na terytorium Rzeczypospolitej Polskiej,</w:t>
            </w:r>
          </w:p>
          <w:p w:rsidR="00517D73" w:rsidRDefault="003612E8">
            <w:pPr>
              <w:pStyle w:val="Textbody"/>
              <w:spacing w:after="57"/>
              <w:ind w:left="567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  <w:p w:rsidR="00517D73" w:rsidRDefault="003612E8">
            <w:pPr>
              <w:pStyle w:val="Textbody"/>
              <w:spacing w:after="57"/>
              <w:ind w:left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17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nie jestem wnioskodawcą, na którym ciąży obowiązek zwrotu pomocy wynikający z decyzji Komisji Europejskiej uznającej pomoc przyznaną przez to samo państwo członkowskie za niezgodną z prawem i z rynkiem wewnętrznym w rozumieniu art. 107 Traktatu o Funkcjonowaniu Unii Europejskiej.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557"/>
        <w:gridCol w:w="415"/>
        <w:gridCol w:w="1457"/>
        <w:gridCol w:w="400"/>
        <w:gridCol w:w="1143"/>
        <w:gridCol w:w="400"/>
        <w:gridCol w:w="4684"/>
      </w:tblGrid>
      <w:tr w:rsidR="00517D73">
        <w:tc>
          <w:tcPr>
            <w:tcW w:w="6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 w:rsidTr="0097036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17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405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sz w:val="22"/>
                <w:szCs w:val="22"/>
              </w:rPr>
              <w:t xml:space="preserve">Oświadczam, że nie ciąży na mnie obowiązek zwrotu pomocy wynikający z decyzji Komisji Europejskiej uznającej pomoc przyznaną przez to samo państwo członkowskie za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niezgodną z prawem i z rynkiem wewnętrznym w rozumieniu art. 107 Traktatu o Funkcjonowaniu Unii Europejskiej.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(dotyczy partnera/ konsorcjanta)</w:t>
            </w:r>
          </w:p>
        </w:tc>
      </w:tr>
      <w:tr w:rsidR="00517D73" w:rsidTr="00970361">
        <w:tc>
          <w:tcPr>
            <w:tcW w:w="60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 w:rsidTr="0097036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405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Oświadczam, że </w:t>
            </w:r>
            <w:bookmarkStart w:id="18" w:name="_Hlk507585730"/>
            <w:bookmarkEnd w:id="18"/>
            <w:r>
              <w:rPr>
                <w:rFonts w:ascii="Arial Narrow" w:hAnsi="Arial Narrow"/>
                <w:sz w:val="22"/>
                <w:szCs w:val="22"/>
              </w:rPr>
              <w:t>koszty prac przedwdrożeniowych dofinansowane w ramach pomocy publicznej na usługi doradcze na rzecz MŚP (na podstawie art. 18 Rozporządzenia Komisji (UE) nr 651/2014) nie będą: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bookmarkStart w:id="19" w:name="_Hlk508006247"/>
            <w:bookmarkEnd w:id="19"/>
            <w:r>
              <w:rPr>
                <w:rFonts w:ascii="Arial Narrow" w:hAnsi="Arial Narrow"/>
                <w:sz w:val="22"/>
                <w:szCs w:val="22"/>
              </w:rPr>
              <w:t>a) ponoszone przez przedsiębiorstwa prowadzące działalność w sektorze rybołówstwa i akwakultury, objętym rozporządzeniem Parlamentu Europejskiego i Rady (UE) nr 1379/2013;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przeznaczone na działalność związaną z wywozem do państw trzecich lub państw członkowskich, tzn. pomoc bezpośrednio związaną z ilością wywożonych produktów, tworzeniem i prowadzeniem sieci dystrybucyjnej lub innymi wydatkami bieżącymi związanymi z prowadzeniem działalności wywozowej.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  <w:tr w:rsidR="00517D73">
        <w:tc>
          <w:tcPr>
            <w:tcW w:w="60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517D73" w:rsidTr="00CC098C"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794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4056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koszty prac przedwdrożeniowych dofinansowane w ramach pomocy de minimis (na podstawie Rozporządzenia Komisji (UE) nr 1407/2013) nie będą:</w:t>
            </w:r>
          </w:p>
          <w:p w:rsidR="00517D73" w:rsidRDefault="003612E8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a) ponoszone przez przedsiębiorstwa zajmujące się produkcją podstawową produktów rolnych;</w:t>
            </w:r>
          </w:p>
          <w:p w:rsidR="00517D73" w:rsidRDefault="003612E8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ponoszone przez przedsiębiorstwa prowadzące działalność w sektorze rybołówstwa i akwakultury, objętym rozporządzeniem Parlamentu Europejskiego i Rady (UE) nr 1379/2013;</w:t>
            </w:r>
          </w:p>
          <w:p w:rsidR="00517D73" w:rsidRDefault="003612E8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c) przeznaczone na działalność związaną z wywozem do państw trzecich lub państw członkowskich, tzn. pomoc bezpośrednio związaną z ilością wywożonych produktów, tworzeniem i prowadzeniem sieci dystrybucyjnej lub innymi wydatkami bieżącymi związanymi z prowadzeniem działalności wywozowej.</w:t>
            </w:r>
          </w:p>
          <w:p w:rsidR="00517D73" w:rsidRDefault="003612E8">
            <w:pPr>
              <w:pStyle w:val="TableContents"/>
              <w:spacing w:before="57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  <w:tr w:rsidR="00517D73">
        <w:tc>
          <w:tcPr>
            <w:tcW w:w="60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w perspektywie finansowej 2014-2020 </w:t>
            </w:r>
            <w:r>
              <w:rPr>
                <w:rFonts w:ascii="Arial Narrow" w:hAnsi="Arial Narrow"/>
                <w:i/>
                <w:sz w:val="22"/>
                <w:szCs w:val="22"/>
              </w:rPr>
              <w:t>(dotyczy projektu partnerskiego).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1143"/>
        <w:gridCol w:w="400"/>
        <w:gridCol w:w="4684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</w:pPr>
            <w:r>
              <w:rPr>
                <w:rFonts w:ascii="Arial Narrow" w:hAnsi="Arial Narrow"/>
                <w:sz w:val="22"/>
                <w:szCs w:val="22"/>
              </w:rPr>
              <w:t>Oświadczam, że w związku z realizacją dofinansowanego projektu nie nastąpi znacząca utrata miejsc pracy w istniejących lokalizacjach wnioskodawcy na terytorium Unii Europejskiej, przy czym znacząca utrata miejsc pracy oznacza utratę co najmniej 100 miejsc pracy (</w:t>
            </w:r>
            <w:r>
              <w:rPr>
                <w:rFonts w:ascii="Arial Narrow" w:hAnsi="Arial Narrow"/>
                <w:i/>
                <w:sz w:val="22"/>
                <w:szCs w:val="22"/>
              </w:rPr>
              <w:t>dotyczy dużych przedsiębiorstw</w:t>
            </w:r>
            <w:r>
              <w:rPr>
                <w:rFonts w:ascii="Arial Narrow" w:hAnsi="Arial Narrow"/>
                <w:sz w:val="22"/>
                <w:szCs w:val="22"/>
              </w:rPr>
              <w:t>).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1143"/>
        <w:gridCol w:w="457"/>
        <w:gridCol w:w="46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 przejęcia własności przedmiotu leasingu po upływie czasu trwania umowy leasingu.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1143"/>
        <w:gridCol w:w="457"/>
        <w:gridCol w:w="46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15"/>
        <w:gridCol w:w="13541"/>
      </w:tblGrid>
      <w:tr w:rsidR="00517D73" w:rsidTr="00970361"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70361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17D73" w:rsidRDefault="003612E8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14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projekt (właściwe zaznaczyć):</w:t>
            </w:r>
          </w:p>
        </w:tc>
      </w:tr>
      <w:tr w:rsidR="00517D73" w:rsidTr="00CC098C">
        <w:tc>
          <w:tcPr>
            <w:tcW w:w="51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uwzględnia przedsięwzięć mogących znacząco oddziaływać na środowisko, dla których, zgodnie z rozporządzeniem Rady Ministrów z dnia 9 listopada 2010 r. w sprawie przedsięwzięć mogących znacząco oddziaływać na środowisko (Dz. U. z 2016 r., poz. 71) wymagane jest lub może być wymagane sporządzenie raportu o oddziaływaniu na środowisko ani przedsięwzięć mogących znacząco oddziaływać na wyznaczony lub potencjalny obszar Natura 2000;</w:t>
            </w:r>
          </w:p>
        </w:tc>
      </w:tr>
      <w:tr w:rsidR="00517D73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uwzględnia przedsięwzięcia mogące znacząco oddziaływać na środowisko, dla których, zgodnie z rozporządzeniem Rady Ministrów z dnia 9 listopada 2010 r. w sprawie przedsięwzięć mogących znacząco oddziaływać na środowisko (Dz. U. z 2016 r., poz. 71), wymagane jest sporządzenie raportu o oddziaływaniu na środowisko lub projekt uwzględnia przedsięwzięcia objęte Aneksem I do dyrektywy OOŚ;</w:t>
            </w:r>
          </w:p>
        </w:tc>
      </w:tr>
      <w:tr w:rsidR="00517D73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uwzględnia przedsięwzięcia mogące znacząco oddziaływać na środowisko, dla których, zgodnie z rozporządzeniem Rady Ministrów z dnia 9 listopada 2010 r. w sprawie przedsięwzięć mogących znacząco oddziaływać na środowisko (Dz. U. z 2016 r., poz. 71) sporządzenie raportu o oddziaływaniu na środowisko może być wymagane lub projekt uwzględnia przedsięwzięcia objęte Aneksem II do dyrektywy OOŚ;</w:t>
            </w:r>
          </w:p>
        </w:tc>
      </w:tr>
      <w:tr w:rsidR="00517D73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uwzględnia przedsięwzięcia mogące znacząco oddziaływać na obszar Natura 2000;</w:t>
            </w:r>
          </w:p>
        </w:tc>
      </w:tr>
      <w:tr w:rsidR="00517D73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projekt uwzględnia przedsięwzięcia mogące znacząco oddziaływać na potencjalny obszar Natura 2000.</w:t>
            </w:r>
          </w:p>
        </w:tc>
      </w:tr>
      <w:tr w:rsidR="00517D73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suppressAutoHyphens w:val="0"/>
            </w:pPr>
          </w:p>
        </w:tc>
        <w:tc>
          <w:tcPr>
            <w:tcW w:w="14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Dokumentację środowiskową potwierdzającą deklarowane we wniosku oddziaływanie przedsięwzięcia na środowisko należy przedłożyć przed podpisaniem umowy o dofinansowanie.</w:t>
            </w:r>
          </w:p>
        </w:tc>
      </w:tr>
      <w:tr w:rsidR="00517D73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140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uzyskałem pomoc de minimis na realizację niniejszego projektu.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557"/>
        <w:gridCol w:w="415"/>
        <w:gridCol w:w="1457"/>
        <w:gridCol w:w="400"/>
        <w:gridCol w:w="3113"/>
        <w:gridCol w:w="3114"/>
      </w:tblGrid>
      <w:tr w:rsidR="00517D73">
        <w:tc>
          <w:tcPr>
            <w:tcW w:w="6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83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 przypadku zaznaczenia odpowiedzi „Tak”, należy w polu poniżej podać kwotę w EUR.</w:t>
            </w:r>
          </w:p>
        </w:tc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17D73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34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1405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wraz z podmiotami powiązanymi uzyskałem pomoc de minimis w ciągu bieżącego roku podatkowego oraz dwóch poprzedzających go lat podatkowych.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  <w:tr w:rsidR="00517D73">
        <w:tc>
          <w:tcPr>
            <w:tcW w:w="60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2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8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 przypadku zaznaczenia odpowiedzi „Tak”, należy w polu poniżej podać kwotę w EUR.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39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Wyrażam zgodę na udzielanie informacji na potrzeby oceny, kontroli lub ewaluacji przeprowadzanych przez Instytucję Zarządzającą, Instytucję Pośredniczącą lub inną uprawnioną instytucję lub jednostkę organizacyjną.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Wyrażam zgodę na udostępnienie niniejszego wniosku o dofinansowanie podmiotom dokonującym ewaluacji, z zastrzeżeniem ochrony informacji w nim zawartych.</w:t>
            </w:r>
          </w:p>
          <w:p w:rsidR="00517D73" w:rsidRDefault="003612E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175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wyrażam zgodę na przetwarzanie moich danych osobowych do celów związanych z oceną i realizacją niniejszego projektu, zgodnie z ustawą o ochronie danych osobowych z dnia 29 sierpnia 1997 r. przez Zarząd Województwa Łódzkiego z siedzibą w Łodzi 90-051, Al. Piłsudskiego 8 oraz udostępnienie ich instytucjom i podmiotom dokonującym oceny, monitoringu, ewaluacji, audytu i kontroli projektu. Jednocześnie oświadczam, iż zgodnie z art. 24 ust. 1 ustawy z dnia 29 sierpnia 1997 r. o ochronie danych osobowych (tekst jednolity: Dz. U. z 2016 r. poz. 922 ze zm.) zostałem poinformowany, że: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Administratorem Danych Osobowych jest Zarząd Województwa Łódzkiego z siedzibą w Łodzi 90-051, Al. Piłsudskiego 8,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moje dane osobowe przetwarzane będą w celu oceny oraz realizacji przedmiotowego projektu,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c. posiadam prawo dostępu do treści swoich danych osobowych oraz ich poprawiania,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d. podanie danych jest dobrowolne, jednakże niezbędne do oceny oraz realizacji przedmiotowego projektu,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e. odbiorcami danych osobowych będą instytucje i podmioty dokonujące oceny i biorące udział w realizacji projektu, w tym dokonujące monitoringu, ewaluacji, kontroli, audytu i sprawozdawczości oraz działań informacyjno-promocyjnych”</w:t>
            </w:r>
          </w:p>
          <w:p w:rsidR="00517D73" w:rsidRDefault="003612E8">
            <w:pPr>
              <w:pStyle w:val="TableContents"/>
              <w:spacing w:before="57" w:after="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oświadczenie).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517D73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517D73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spacing w:before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Oświadczam, że jestem świadomy odpowiedzialności karnej za złożenie fałszywych oświadczeń.</w:t>
            </w:r>
          </w:p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(W przypadku realizacji projektu przez konsorcjum/ projektu partnerskiego, każdy z partnerów/konsorcjantów przedkłada powyższe oświadczenie.)</w:t>
            </w:r>
          </w:p>
        </w:tc>
      </w:tr>
    </w:tbl>
    <w:p w:rsidR="00517D7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7"/>
        <w:gridCol w:w="414"/>
        <w:gridCol w:w="1472"/>
        <w:gridCol w:w="400"/>
        <w:gridCol w:w="6227"/>
      </w:tblGrid>
      <w:tr w:rsidR="00517D73"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17D7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Zgodnie z art. 37 ust. 4 ustawy z dnia 11 lipca 2014 r. o zasadach realizacji programów w zakresie polityki spójności finansowanych w perspektywie finansowej 2014-2020 (Dz. U. z 2017 r. poz.1460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zm.) oświadczenia oraz dane zawarte we wniosku o dofinansowanie projektu są składane pod rygorem odpowiedzialności karnej za składanie fałszywych zeznań. Zgodnie z art. 233  ustawy z dnia 6 czerwca 1997 r. – Kodeks karny (Dz. U. z 2017 r., poz. 2204, z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517D73">
      <w:pPr>
        <w:pStyle w:val="Standard"/>
        <w:rPr>
          <w:rFonts w:ascii="Arial Narrow" w:hAnsi="Arial Narrow"/>
          <w:sz w:val="22"/>
          <w:szCs w:val="22"/>
        </w:rPr>
      </w:pPr>
    </w:p>
    <w:p w:rsidR="00517D73" w:rsidRDefault="003612E8">
      <w:pPr>
        <w:pStyle w:val="Standard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................................................................                                                                              ..........................................................................................</w:t>
      </w:r>
    </w:p>
    <w:p w:rsidR="00517D73" w:rsidRDefault="003612E8">
      <w:pPr>
        <w:pStyle w:val="Standard"/>
      </w:pPr>
      <w:r>
        <w:rPr>
          <w:sz w:val="22"/>
          <w:szCs w:val="22"/>
        </w:rPr>
        <w:t xml:space="preserve">                          data                                                                                                                                              podpis wnioskodawcy</w:t>
      </w:r>
    </w:p>
    <w:sectPr w:rsidR="00517D73" w:rsidSect="00CE167B">
      <w:footerReference w:type="default" r:id="rId10"/>
      <w:pgSz w:w="16838" w:h="11906" w:orient="landscape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DE" w:rsidRDefault="001B6EDE">
      <w:r>
        <w:separator/>
      </w:r>
    </w:p>
  </w:endnote>
  <w:endnote w:type="continuationSeparator" w:id="0">
    <w:p w:rsidR="001B6EDE" w:rsidRDefault="001B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EDE" w:rsidRDefault="001B6EDE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177800</wp:posOffset>
          </wp:positionH>
          <wp:positionV relativeFrom="bottomMargin">
            <wp:posOffset>-587706</wp:posOffset>
          </wp:positionV>
          <wp:extent cx="8896350" cy="619125"/>
          <wp:effectExtent l="0" t="0" r="0" b="9525"/>
          <wp:wrapSquare wrapText="bothSides"/>
          <wp:docPr id="3" name="Obraz 3" descr="stopla-monochrom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la-monochrom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6EDE" w:rsidRDefault="001B6EDE" w:rsidP="00430D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DE" w:rsidRDefault="001B6EDE">
      <w:r>
        <w:rPr>
          <w:color w:val="000000"/>
        </w:rPr>
        <w:separator/>
      </w:r>
    </w:p>
  </w:footnote>
  <w:footnote w:type="continuationSeparator" w:id="0">
    <w:p w:rsidR="001B6EDE" w:rsidRDefault="001B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55B2E"/>
    <w:multiLevelType w:val="multilevel"/>
    <w:tmpl w:val="90F0AE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73"/>
    <w:rsid w:val="001B6EDE"/>
    <w:rsid w:val="001E0521"/>
    <w:rsid w:val="003612E8"/>
    <w:rsid w:val="00430DAD"/>
    <w:rsid w:val="00517D73"/>
    <w:rsid w:val="00660180"/>
    <w:rsid w:val="00754858"/>
    <w:rsid w:val="00970361"/>
    <w:rsid w:val="00CC098C"/>
    <w:rsid w:val="00CE167B"/>
    <w:rsid w:val="00C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7B5C86A-B43E-49C6-899B-36611E9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before="57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spacing w:before="113" w:after="11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30D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0DA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2EB1-EEC5-4BC9-BA37-809827EE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3805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Kowalewczany</dc:creator>
  <cp:lastModifiedBy>Andrzej Kowalewczany</cp:lastModifiedBy>
  <cp:revision>7</cp:revision>
  <cp:lastPrinted>2018-03-27T06:06:00Z</cp:lastPrinted>
  <dcterms:created xsi:type="dcterms:W3CDTF">2018-03-27T10:40:00Z</dcterms:created>
  <dcterms:modified xsi:type="dcterms:W3CDTF">2018-04-09T06:05:00Z</dcterms:modified>
</cp:coreProperties>
</file>