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2ECCB9" w14:textId="01835B66" w:rsidR="00A172FD" w:rsidRPr="00CC6988" w:rsidRDefault="00A61BD6" w:rsidP="00A172FD">
      <w:pPr>
        <w:jc w:val="center"/>
        <w:rPr>
          <w:rFonts w:cstheme="minorHAnsi"/>
          <w:b/>
          <w:bCs/>
          <w:sz w:val="24"/>
          <w:szCs w:val="24"/>
        </w:rPr>
      </w:pPr>
      <w:r w:rsidRPr="00CC6988">
        <w:rPr>
          <w:rFonts w:cstheme="minorHAnsi"/>
          <w:b/>
          <w:bCs/>
          <w:sz w:val="24"/>
          <w:szCs w:val="24"/>
        </w:rPr>
        <w:t>Najważniejsze różnice dotyczące finansowania projektów pomiędzy naborem</w:t>
      </w:r>
    </w:p>
    <w:p w14:paraId="154B0829" w14:textId="719B1E44" w:rsidR="00A61BD6" w:rsidRPr="00CC6988" w:rsidRDefault="00A61BD6" w:rsidP="00624C0F">
      <w:pPr>
        <w:jc w:val="center"/>
        <w:rPr>
          <w:rFonts w:cstheme="minorHAnsi"/>
          <w:b/>
          <w:bCs/>
          <w:sz w:val="24"/>
          <w:szCs w:val="24"/>
        </w:rPr>
      </w:pPr>
      <w:r w:rsidRPr="00CC6988">
        <w:rPr>
          <w:rFonts w:cstheme="minorHAnsi"/>
          <w:b/>
          <w:bCs/>
          <w:sz w:val="24"/>
          <w:szCs w:val="24"/>
        </w:rPr>
        <w:t>RPLD.02.0</w:t>
      </w:r>
      <w:r w:rsidR="00DB3847" w:rsidRPr="00CC6988">
        <w:rPr>
          <w:rFonts w:cstheme="minorHAnsi"/>
          <w:b/>
          <w:bCs/>
          <w:sz w:val="24"/>
          <w:szCs w:val="24"/>
        </w:rPr>
        <w:t>2</w:t>
      </w:r>
      <w:r w:rsidRPr="00CC6988">
        <w:rPr>
          <w:rFonts w:cstheme="minorHAnsi"/>
          <w:b/>
          <w:bCs/>
          <w:sz w:val="24"/>
          <w:szCs w:val="24"/>
        </w:rPr>
        <w:t>.0</w:t>
      </w:r>
      <w:r w:rsidR="006F2F6F">
        <w:rPr>
          <w:rFonts w:cstheme="minorHAnsi"/>
          <w:b/>
          <w:bCs/>
          <w:sz w:val="24"/>
          <w:szCs w:val="24"/>
        </w:rPr>
        <w:t>2</w:t>
      </w:r>
      <w:r w:rsidRPr="00CC6988">
        <w:rPr>
          <w:rFonts w:cstheme="minorHAnsi"/>
          <w:b/>
          <w:bCs/>
          <w:sz w:val="24"/>
          <w:szCs w:val="24"/>
        </w:rPr>
        <w:t>-IP.02-10-0</w:t>
      </w:r>
      <w:r w:rsidR="006F2F6F">
        <w:rPr>
          <w:rFonts w:cstheme="minorHAnsi"/>
          <w:b/>
          <w:bCs/>
          <w:sz w:val="24"/>
          <w:szCs w:val="24"/>
        </w:rPr>
        <w:t>39</w:t>
      </w:r>
      <w:r w:rsidRPr="00CC6988">
        <w:rPr>
          <w:rFonts w:cstheme="minorHAnsi"/>
          <w:b/>
          <w:bCs/>
          <w:sz w:val="24"/>
          <w:szCs w:val="24"/>
        </w:rPr>
        <w:t>/1</w:t>
      </w:r>
      <w:r w:rsidR="006F2F6F">
        <w:rPr>
          <w:rFonts w:cstheme="minorHAnsi"/>
          <w:b/>
          <w:bCs/>
          <w:sz w:val="24"/>
          <w:szCs w:val="24"/>
        </w:rPr>
        <w:t>8</w:t>
      </w:r>
      <w:r w:rsidR="00A172FD" w:rsidRPr="00CC6988">
        <w:rPr>
          <w:rFonts w:cstheme="minorHAnsi"/>
          <w:b/>
          <w:bCs/>
          <w:sz w:val="24"/>
          <w:szCs w:val="24"/>
        </w:rPr>
        <w:t xml:space="preserve"> </w:t>
      </w:r>
      <w:r w:rsidRPr="00CC6988">
        <w:rPr>
          <w:rFonts w:cstheme="minorHAnsi"/>
          <w:b/>
          <w:bCs/>
          <w:sz w:val="24"/>
          <w:szCs w:val="24"/>
        </w:rPr>
        <w:t>a naborem RPLD.02.0</w:t>
      </w:r>
      <w:r w:rsidR="00DB3847" w:rsidRPr="00CC6988">
        <w:rPr>
          <w:rFonts w:cstheme="minorHAnsi"/>
          <w:b/>
          <w:bCs/>
          <w:sz w:val="24"/>
          <w:szCs w:val="24"/>
        </w:rPr>
        <w:t>2</w:t>
      </w:r>
      <w:r w:rsidRPr="00CC6988">
        <w:rPr>
          <w:rFonts w:cstheme="minorHAnsi"/>
          <w:b/>
          <w:bCs/>
          <w:sz w:val="24"/>
          <w:szCs w:val="24"/>
        </w:rPr>
        <w:t>.0</w:t>
      </w:r>
      <w:r w:rsidR="006F2F6F">
        <w:rPr>
          <w:rFonts w:cstheme="minorHAnsi"/>
          <w:b/>
          <w:bCs/>
          <w:sz w:val="24"/>
          <w:szCs w:val="24"/>
        </w:rPr>
        <w:t>2</w:t>
      </w:r>
      <w:r w:rsidRPr="00CC6988">
        <w:rPr>
          <w:rFonts w:cstheme="minorHAnsi"/>
          <w:b/>
          <w:bCs/>
          <w:sz w:val="24"/>
          <w:szCs w:val="24"/>
        </w:rPr>
        <w:t>-IP.02-10-06</w:t>
      </w:r>
      <w:r w:rsidR="006F2F6F">
        <w:rPr>
          <w:rFonts w:cstheme="minorHAnsi"/>
          <w:b/>
          <w:bCs/>
          <w:sz w:val="24"/>
          <w:szCs w:val="24"/>
        </w:rPr>
        <w:t>7</w:t>
      </w:r>
      <w:r w:rsidRPr="00CC6988">
        <w:rPr>
          <w:rFonts w:cstheme="minorHAnsi"/>
          <w:b/>
          <w:bCs/>
          <w:sz w:val="24"/>
          <w:szCs w:val="24"/>
        </w:rPr>
        <w:t>/19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A61BD6" w:rsidRPr="00624C0F" w14:paraId="228E9CA4" w14:textId="77777777" w:rsidTr="00A61BD6">
        <w:tc>
          <w:tcPr>
            <w:tcW w:w="2972" w:type="dxa"/>
          </w:tcPr>
          <w:p w14:paraId="1AE27C9B" w14:textId="66FFF981" w:rsidR="00A61BD6" w:rsidRPr="00624C0F" w:rsidRDefault="00A61BD6" w:rsidP="00624C0F">
            <w:pPr>
              <w:jc w:val="center"/>
              <w:rPr>
                <w:rFonts w:cstheme="minorHAnsi"/>
                <w:b/>
                <w:bCs/>
              </w:rPr>
            </w:pPr>
            <w:r w:rsidRPr="00624C0F">
              <w:rPr>
                <w:rFonts w:cstheme="minorHAnsi"/>
                <w:b/>
                <w:bCs/>
              </w:rPr>
              <w:t>Czego dotyczy zmiana</w:t>
            </w:r>
          </w:p>
        </w:tc>
        <w:tc>
          <w:tcPr>
            <w:tcW w:w="6090" w:type="dxa"/>
          </w:tcPr>
          <w:p w14:paraId="7DD2FF07" w14:textId="03AD17B3" w:rsidR="00A61BD6" w:rsidRPr="00624C0F" w:rsidRDefault="00A61BD6" w:rsidP="00624C0F">
            <w:pPr>
              <w:jc w:val="center"/>
              <w:rPr>
                <w:rFonts w:cstheme="minorHAnsi"/>
                <w:b/>
                <w:bCs/>
              </w:rPr>
            </w:pPr>
            <w:r w:rsidRPr="00624C0F">
              <w:rPr>
                <w:rFonts w:cstheme="minorHAnsi"/>
                <w:b/>
                <w:bCs/>
              </w:rPr>
              <w:t>Wyjaśnienie</w:t>
            </w:r>
          </w:p>
        </w:tc>
      </w:tr>
      <w:tr w:rsidR="00484167" w:rsidRPr="00624C0F" w14:paraId="0C223212" w14:textId="77777777" w:rsidTr="00F13307">
        <w:tc>
          <w:tcPr>
            <w:tcW w:w="2972" w:type="dxa"/>
            <w:vAlign w:val="center"/>
          </w:tcPr>
          <w:p w14:paraId="76555B8E" w14:textId="22DA24B8" w:rsidR="00484167" w:rsidRPr="00624C0F" w:rsidRDefault="00484167" w:rsidP="00484167">
            <w:pPr>
              <w:rPr>
                <w:rFonts w:cstheme="minorHAnsi"/>
              </w:rPr>
            </w:pPr>
            <w:bookmarkStart w:id="0" w:name="_Hlk22631442"/>
            <w:r w:rsidRPr="00624C0F">
              <w:rPr>
                <w:rFonts w:cstheme="minorHAnsi"/>
              </w:rPr>
              <w:t>KRYTERIUM FORMALNE 4:</w:t>
            </w:r>
          </w:p>
          <w:bookmarkEnd w:id="0"/>
          <w:p w14:paraId="329FA6EA" w14:textId="51771F55" w:rsidR="00484167" w:rsidRPr="00624C0F" w:rsidRDefault="003A2B64" w:rsidP="00484167">
            <w:pPr>
              <w:rPr>
                <w:rFonts w:cstheme="minorHAnsi"/>
              </w:rPr>
            </w:pPr>
            <w:r w:rsidRPr="003A2B64">
              <w:rPr>
                <w:rFonts w:cstheme="minorHAnsi"/>
              </w:rPr>
              <w:t>Wnioskodawca jest zarejestrowany lub prowadzi działalność na terytorium województwa łódzkiego</w:t>
            </w:r>
          </w:p>
        </w:tc>
        <w:tc>
          <w:tcPr>
            <w:tcW w:w="6090" w:type="dxa"/>
            <w:vAlign w:val="center"/>
          </w:tcPr>
          <w:p w14:paraId="5C377957" w14:textId="18438A63" w:rsidR="00484167" w:rsidRPr="00624C0F" w:rsidRDefault="00484167" w:rsidP="00484167">
            <w:pPr>
              <w:jc w:val="both"/>
              <w:rPr>
                <w:rFonts w:cstheme="minorHAnsi"/>
              </w:rPr>
            </w:pPr>
            <w:r w:rsidRPr="00624C0F">
              <w:rPr>
                <w:rFonts w:cstheme="minorHAnsi"/>
              </w:rPr>
              <w:t xml:space="preserve">W celu </w:t>
            </w:r>
            <w:proofErr w:type="spellStart"/>
            <w:r w:rsidRPr="00624C0F">
              <w:rPr>
                <w:rFonts w:cstheme="minorHAnsi"/>
              </w:rPr>
              <w:t>uspójnienia</w:t>
            </w:r>
            <w:proofErr w:type="spellEnd"/>
            <w:r w:rsidRPr="00624C0F">
              <w:rPr>
                <w:rFonts w:cstheme="minorHAnsi"/>
              </w:rPr>
              <w:t xml:space="preserve"> oceny z innymi poddziałaniami zmieniono</w:t>
            </w:r>
            <w:r w:rsidR="003A2B64">
              <w:rPr>
                <w:rFonts w:cstheme="minorHAnsi"/>
              </w:rPr>
              <w:t xml:space="preserve"> nazwę i</w:t>
            </w:r>
            <w:r w:rsidRPr="00624C0F">
              <w:rPr>
                <w:rFonts w:cstheme="minorHAnsi"/>
              </w:rPr>
              <w:t xml:space="preserve"> opis kryterium – doprecyzowano sposób weryfikacji warunku dotyczącego</w:t>
            </w:r>
            <w:r w:rsidR="003A2B64">
              <w:rPr>
                <w:rFonts w:cstheme="minorHAnsi"/>
              </w:rPr>
              <w:t xml:space="preserve"> rejestracji</w:t>
            </w:r>
            <w:r w:rsidR="003A2B64" w:rsidRPr="003A2B64">
              <w:rPr>
                <w:rFonts w:cstheme="minorHAnsi"/>
              </w:rPr>
              <w:t xml:space="preserve"> lub prowadz</w:t>
            </w:r>
            <w:r w:rsidR="003A2B64">
              <w:rPr>
                <w:rFonts w:cstheme="minorHAnsi"/>
              </w:rPr>
              <w:t>enia</w:t>
            </w:r>
            <w:r w:rsidR="003A2B64" w:rsidRPr="003A2B64">
              <w:rPr>
                <w:rFonts w:cstheme="minorHAnsi"/>
              </w:rPr>
              <w:t xml:space="preserve"> działalnoś</w:t>
            </w:r>
            <w:r w:rsidR="003A2B64">
              <w:rPr>
                <w:rFonts w:cstheme="minorHAnsi"/>
              </w:rPr>
              <w:t>ci</w:t>
            </w:r>
            <w:r w:rsidR="003A2B64" w:rsidRPr="003A2B64">
              <w:rPr>
                <w:rFonts w:cstheme="minorHAnsi"/>
              </w:rPr>
              <w:t xml:space="preserve"> na</w:t>
            </w:r>
            <w:r w:rsidR="003A2B64">
              <w:rPr>
                <w:rFonts w:cstheme="minorHAnsi"/>
              </w:rPr>
              <w:t> </w:t>
            </w:r>
            <w:r w:rsidR="003A2B64" w:rsidRPr="003A2B64">
              <w:rPr>
                <w:rFonts w:cstheme="minorHAnsi"/>
              </w:rPr>
              <w:t>terytorium województwa łódzkiego</w:t>
            </w:r>
            <w:r w:rsidRPr="00624C0F">
              <w:rPr>
                <w:rFonts w:cstheme="minorHAnsi"/>
              </w:rPr>
              <w:t xml:space="preserve">. </w:t>
            </w:r>
          </w:p>
          <w:p w14:paraId="31D3243E" w14:textId="6BD66EC7" w:rsidR="00484167" w:rsidRPr="00624C0F" w:rsidRDefault="00484167" w:rsidP="00484167">
            <w:pPr>
              <w:jc w:val="both"/>
              <w:rPr>
                <w:rFonts w:cstheme="minorHAnsi"/>
              </w:rPr>
            </w:pPr>
            <w:r w:rsidRPr="00624C0F">
              <w:rPr>
                <w:rFonts w:cstheme="minorHAnsi"/>
              </w:rPr>
              <w:t>Doprecyzowano, że w przypadku wnioskodawców, którzy przed złożeniem wniosku dokonali zgłoszenia o wpis do dokumentów rejestrowych miejsca prowadzenia działalności gospodarczej na</w:t>
            </w:r>
            <w:r w:rsidR="003A2B64">
              <w:rPr>
                <w:rFonts w:cstheme="minorHAnsi"/>
              </w:rPr>
              <w:t> </w:t>
            </w:r>
            <w:r w:rsidRPr="00624C0F">
              <w:rPr>
                <w:rFonts w:cstheme="minorHAnsi"/>
              </w:rPr>
              <w:t>terenie województwa łódzkiego, przedmiotowy wpis musi znaleźć się w dokumentach rejestrowych przed podpisaniem umowy o</w:t>
            </w:r>
            <w:r w:rsidR="00CC6988">
              <w:rPr>
                <w:rFonts w:cstheme="minorHAnsi"/>
              </w:rPr>
              <w:t> </w:t>
            </w:r>
            <w:r w:rsidRPr="00624C0F">
              <w:rPr>
                <w:rFonts w:cstheme="minorHAnsi"/>
              </w:rPr>
              <w:t>dofinansowanie.</w:t>
            </w:r>
          </w:p>
        </w:tc>
      </w:tr>
      <w:tr w:rsidR="00484167" w:rsidRPr="00624C0F" w14:paraId="1025460E" w14:textId="77777777" w:rsidTr="00F13307">
        <w:tc>
          <w:tcPr>
            <w:tcW w:w="2972" w:type="dxa"/>
            <w:vAlign w:val="center"/>
          </w:tcPr>
          <w:p w14:paraId="231876B6" w14:textId="5F8CD32F" w:rsidR="00484167" w:rsidRPr="00624C0F" w:rsidRDefault="00484167" w:rsidP="00484167">
            <w:pPr>
              <w:rPr>
                <w:rFonts w:cstheme="minorHAnsi"/>
              </w:rPr>
            </w:pPr>
            <w:r w:rsidRPr="00624C0F">
              <w:rPr>
                <w:rFonts w:cstheme="minorHAnsi"/>
              </w:rPr>
              <w:t xml:space="preserve">KRYTERIUM FORMALNE 9: Projekt lub jego część nie obejmuje przedsięwzięć będących częścią operacji, które zostały objęte lub powinny były zostać objęte procedurą odzyskiwania </w:t>
            </w:r>
            <w:r w:rsidRPr="00624C0F">
              <w:rPr>
                <w:rFonts w:cstheme="minorHAnsi"/>
              </w:rPr>
              <w:br/>
              <w:t>w następstwie przeniesienia działalności produkcyjnej poza obszar objęty programem</w:t>
            </w:r>
          </w:p>
        </w:tc>
        <w:tc>
          <w:tcPr>
            <w:tcW w:w="6090" w:type="dxa"/>
            <w:vAlign w:val="center"/>
          </w:tcPr>
          <w:p w14:paraId="7C8EDF9B" w14:textId="22307EBF" w:rsidR="00484167" w:rsidRPr="00624C0F" w:rsidRDefault="00CB3700" w:rsidP="00484167">
            <w:pPr>
              <w:jc w:val="both"/>
              <w:rPr>
                <w:rFonts w:cstheme="minorHAnsi"/>
              </w:rPr>
            </w:pPr>
            <w:r w:rsidRPr="00624C0F">
              <w:rPr>
                <w:rFonts w:cstheme="minorHAnsi"/>
              </w:rPr>
              <w:t>Dodano n</w:t>
            </w:r>
            <w:r w:rsidR="00484167" w:rsidRPr="00624C0F">
              <w:rPr>
                <w:rFonts w:cstheme="minorHAnsi"/>
              </w:rPr>
              <w:t>owe kryterium</w:t>
            </w:r>
            <w:r w:rsidRPr="00624C0F">
              <w:rPr>
                <w:rFonts w:cstheme="minorHAnsi"/>
              </w:rPr>
              <w:t xml:space="preserve"> formalne.</w:t>
            </w:r>
          </w:p>
        </w:tc>
      </w:tr>
      <w:tr w:rsidR="000D3ECF" w:rsidRPr="00624C0F" w14:paraId="2CB625EC" w14:textId="77777777" w:rsidTr="00F13307">
        <w:tc>
          <w:tcPr>
            <w:tcW w:w="2972" w:type="dxa"/>
            <w:vAlign w:val="center"/>
          </w:tcPr>
          <w:p w14:paraId="76B96BAD" w14:textId="4DC01D8D" w:rsidR="000D3ECF" w:rsidRPr="00624C0F" w:rsidRDefault="000D3ECF" w:rsidP="00484167">
            <w:pPr>
              <w:rPr>
                <w:rFonts w:cstheme="minorHAnsi"/>
              </w:rPr>
            </w:pPr>
            <w:r w:rsidRPr="00624C0F">
              <w:rPr>
                <w:rFonts w:cstheme="minorHAnsi"/>
              </w:rPr>
              <w:t>KRYTERIUM MERYTORYCZNE DOSTĘPU</w:t>
            </w:r>
            <w:r>
              <w:rPr>
                <w:rFonts w:cstheme="minorHAnsi"/>
              </w:rPr>
              <w:t xml:space="preserve"> 4: </w:t>
            </w:r>
            <w:r w:rsidRPr="000D3ECF">
              <w:rPr>
                <w:rFonts w:cstheme="minorHAnsi"/>
              </w:rPr>
              <w:t>Projekt nie dotyczy działalności i sektorów wyłączonych ze wsparcia</w:t>
            </w:r>
          </w:p>
        </w:tc>
        <w:tc>
          <w:tcPr>
            <w:tcW w:w="6090" w:type="dxa"/>
            <w:vAlign w:val="center"/>
          </w:tcPr>
          <w:p w14:paraId="4264B665" w14:textId="73B50BE1" w:rsidR="000D3ECF" w:rsidRPr="00624C0F" w:rsidRDefault="000D3ECF" w:rsidP="0048416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Dotychczasowe kryterium formalne nr 9 przeniesiono na etap oceny merytorycznej.</w:t>
            </w:r>
          </w:p>
        </w:tc>
      </w:tr>
      <w:tr w:rsidR="000D3ECF" w:rsidRPr="00624C0F" w14:paraId="76AD3262" w14:textId="77777777" w:rsidTr="00F13307">
        <w:tc>
          <w:tcPr>
            <w:tcW w:w="2972" w:type="dxa"/>
            <w:vAlign w:val="center"/>
          </w:tcPr>
          <w:p w14:paraId="280F759B" w14:textId="111B4126" w:rsidR="000D3ECF" w:rsidRPr="00624C0F" w:rsidRDefault="000D3ECF" w:rsidP="00484167">
            <w:pPr>
              <w:rPr>
                <w:rFonts w:cstheme="minorHAnsi"/>
              </w:rPr>
            </w:pPr>
            <w:r w:rsidRPr="00624C0F">
              <w:rPr>
                <w:rFonts w:cstheme="minorHAnsi"/>
              </w:rPr>
              <w:t>KRYTERIUM MERYTORYCZNE DOSTĘPU</w:t>
            </w:r>
            <w:r>
              <w:rPr>
                <w:rFonts w:cstheme="minorHAnsi"/>
              </w:rPr>
              <w:t xml:space="preserve"> 5: </w:t>
            </w:r>
            <w:r w:rsidRPr="000D3ECF">
              <w:rPr>
                <w:rFonts w:cstheme="minorHAnsi"/>
              </w:rPr>
              <w:t xml:space="preserve">Ocena występowania pomocy publicznej/pomocy de </w:t>
            </w:r>
            <w:proofErr w:type="spellStart"/>
            <w:r w:rsidRPr="000D3ECF">
              <w:rPr>
                <w:rFonts w:cstheme="minorHAnsi"/>
              </w:rPr>
              <w:t>minimis</w:t>
            </w:r>
            <w:proofErr w:type="spellEnd"/>
          </w:p>
        </w:tc>
        <w:tc>
          <w:tcPr>
            <w:tcW w:w="6090" w:type="dxa"/>
            <w:vAlign w:val="center"/>
          </w:tcPr>
          <w:p w14:paraId="741F7A8C" w14:textId="776739CC" w:rsidR="000D3ECF" w:rsidRDefault="000D3ECF" w:rsidP="00484167">
            <w:pPr>
              <w:jc w:val="both"/>
              <w:rPr>
                <w:rFonts w:cstheme="minorHAnsi"/>
              </w:rPr>
            </w:pPr>
            <w:r w:rsidRPr="00624C0F">
              <w:rPr>
                <w:rFonts w:cstheme="minorHAnsi"/>
              </w:rPr>
              <w:t xml:space="preserve">Dodano nowe kryterium </w:t>
            </w:r>
            <w:r>
              <w:rPr>
                <w:rFonts w:cstheme="minorHAnsi"/>
              </w:rPr>
              <w:t>merytoryczn</w:t>
            </w:r>
            <w:r w:rsidRPr="00624C0F">
              <w:rPr>
                <w:rFonts w:cstheme="minorHAnsi"/>
              </w:rPr>
              <w:t>e.</w:t>
            </w:r>
          </w:p>
        </w:tc>
      </w:tr>
      <w:tr w:rsidR="00484167" w:rsidRPr="00624C0F" w14:paraId="3E876529" w14:textId="77777777" w:rsidTr="00F13307">
        <w:tc>
          <w:tcPr>
            <w:tcW w:w="2972" w:type="dxa"/>
            <w:vAlign w:val="center"/>
          </w:tcPr>
          <w:p w14:paraId="54F2221A" w14:textId="1E1735A6" w:rsidR="00484167" w:rsidRPr="00624C0F" w:rsidRDefault="00484167" w:rsidP="00484167">
            <w:pPr>
              <w:spacing w:after="120"/>
              <w:rPr>
                <w:rFonts w:cstheme="minorHAnsi"/>
              </w:rPr>
            </w:pPr>
            <w:r w:rsidRPr="00624C0F">
              <w:rPr>
                <w:rFonts w:cstheme="minorHAnsi"/>
              </w:rPr>
              <w:t>KRYTERIUM MERYTORYCZNE DOSTĘPU</w:t>
            </w:r>
            <w:r w:rsidR="000D3ECF">
              <w:rPr>
                <w:rFonts w:cstheme="minorHAnsi"/>
              </w:rPr>
              <w:t xml:space="preserve"> 6</w:t>
            </w:r>
            <w:r w:rsidRPr="00624C0F">
              <w:rPr>
                <w:rFonts w:cstheme="minorHAnsi"/>
              </w:rPr>
              <w:t>:</w:t>
            </w:r>
            <w:r w:rsidR="00CB3700" w:rsidRPr="00624C0F">
              <w:rPr>
                <w:rFonts w:cstheme="minorHAnsi"/>
              </w:rPr>
              <w:t xml:space="preserve"> Wykonalność finansowa projektu</w:t>
            </w:r>
          </w:p>
        </w:tc>
        <w:tc>
          <w:tcPr>
            <w:tcW w:w="6090" w:type="dxa"/>
            <w:vAlign w:val="center"/>
          </w:tcPr>
          <w:p w14:paraId="68131131" w14:textId="245CA67A" w:rsidR="00484167" w:rsidRPr="00624C0F" w:rsidRDefault="000D3ECF" w:rsidP="0048416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  <w:r w:rsidRPr="000D3ECF">
              <w:rPr>
                <w:rFonts w:cstheme="minorHAnsi"/>
              </w:rPr>
              <w:t>skazano przykładowe dokumenty potwierdzające zabezpieczenie środków na realizację projektu</w:t>
            </w:r>
            <w:r w:rsidR="00E474EA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D</w:t>
            </w:r>
            <w:r w:rsidRPr="000D3ECF">
              <w:rPr>
                <w:rFonts w:cstheme="minorHAnsi"/>
              </w:rPr>
              <w:t>odano ocenę trudnej sytuacji w rozumieniu unijnych przepisów dotyczących pomocy publicznej (pierwotnie ocenianą na etapie OF).</w:t>
            </w:r>
          </w:p>
        </w:tc>
      </w:tr>
      <w:tr w:rsidR="009C2E99" w:rsidRPr="00624C0F" w14:paraId="4BA9A2E3" w14:textId="77777777" w:rsidTr="00F13307">
        <w:tc>
          <w:tcPr>
            <w:tcW w:w="2972" w:type="dxa"/>
            <w:vAlign w:val="center"/>
          </w:tcPr>
          <w:p w14:paraId="217AAABF" w14:textId="69606855" w:rsidR="009C2E99" w:rsidRPr="00624C0F" w:rsidRDefault="009C2E99" w:rsidP="009C2E99">
            <w:pPr>
              <w:rPr>
                <w:rFonts w:cstheme="minorHAnsi"/>
              </w:rPr>
            </w:pPr>
            <w:r w:rsidRPr="00624C0F">
              <w:rPr>
                <w:rFonts w:cstheme="minorHAnsi"/>
              </w:rPr>
              <w:t>KRYTERIUM MERYTORYCZNE DOSTĘPU</w:t>
            </w:r>
            <w:r>
              <w:rPr>
                <w:rFonts w:cstheme="minorHAnsi"/>
              </w:rPr>
              <w:t xml:space="preserve"> 8</w:t>
            </w:r>
            <w:r w:rsidRPr="00624C0F">
              <w:rPr>
                <w:rFonts w:cstheme="minorHAnsi"/>
              </w:rPr>
              <w:t xml:space="preserve">: </w:t>
            </w:r>
            <w:r w:rsidRPr="009C2E99">
              <w:rPr>
                <w:rFonts w:cstheme="minorHAnsi"/>
              </w:rPr>
              <w:t>Wykonalność organizacyjna</w:t>
            </w:r>
          </w:p>
        </w:tc>
        <w:tc>
          <w:tcPr>
            <w:tcW w:w="6090" w:type="dxa"/>
            <w:vAlign w:val="center"/>
          </w:tcPr>
          <w:p w14:paraId="79F51EC0" w14:textId="5E034860" w:rsidR="009C2E99" w:rsidRDefault="009C2E99" w:rsidP="000D3EC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Zrezygnowano z weryfikacji, </w:t>
            </w:r>
            <w:r w:rsidRPr="009C2E99">
              <w:rPr>
                <w:rFonts w:cstheme="minorHAnsi"/>
              </w:rPr>
              <w:t>czy przyjęta forma organizacyjna jest wystarczająca do prawidłowej realizacji projektu oraz do</w:t>
            </w:r>
            <w:r>
              <w:rPr>
                <w:rFonts w:cstheme="minorHAnsi"/>
              </w:rPr>
              <w:t> </w:t>
            </w:r>
            <w:r w:rsidRPr="009C2E99">
              <w:rPr>
                <w:rFonts w:cstheme="minorHAnsi"/>
              </w:rPr>
              <w:t>zapewnienia prawidłowego funkcjonowania projektu po</w:t>
            </w:r>
            <w:r w:rsidR="00E474EA">
              <w:rPr>
                <w:rFonts w:cstheme="minorHAnsi"/>
              </w:rPr>
              <w:t> </w:t>
            </w:r>
            <w:r w:rsidRPr="009C2E99">
              <w:rPr>
                <w:rFonts w:cstheme="minorHAnsi"/>
              </w:rPr>
              <w:t xml:space="preserve">zakończeniu jego realizacji  </w:t>
            </w:r>
            <w:r>
              <w:rPr>
                <w:rFonts w:cstheme="minorHAnsi"/>
              </w:rPr>
              <w:t>(</w:t>
            </w:r>
            <w:r w:rsidRPr="009C2E99">
              <w:rPr>
                <w:rFonts w:cstheme="minorHAnsi"/>
              </w:rPr>
              <w:t>zapewnienia przez beneficjenta trwałości projektu</w:t>
            </w:r>
            <w:r>
              <w:rPr>
                <w:rFonts w:cstheme="minorHAnsi"/>
              </w:rPr>
              <w:t>).</w:t>
            </w:r>
          </w:p>
        </w:tc>
      </w:tr>
      <w:tr w:rsidR="000D3ECF" w:rsidRPr="00624C0F" w14:paraId="1E95B72A" w14:textId="77777777" w:rsidTr="00F13307">
        <w:tc>
          <w:tcPr>
            <w:tcW w:w="2972" w:type="dxa"/>
            <w:vAlign w:val="center"/>
          </w:tcPr>
          <w:p w14:paraId="5E86B772" w14:textId="6FE9441D" w:rsidR="000D3ECF" w:rsidRPr="00624C0F" w:rsidRDefault="000D3ECF" w:rsidP="009C2E99">
            <w:pPr>
              <w:rPr>
                <w:rFonts w:cstheme="minorHAnsi"/>
              </w:rPr>
            </w:pPr>
            <w:r w:rsidRPr="00624C0F">
              <w:rPr>
                <w:rFonts w:cstheme="minorHAnsi"/>
              </w:rPr>
              <w:t xml:space="preserve">KRYTERIUM MERYTORYCZNE </w:t>
            </w:r>
            <w:r>
              <w:rPr>
                <w:rFonts w:cstheme="minorHAnsi"/>
              </w:rPr>
              <w:t xml:space="preserve">PUNKTOWE 1: </w:t>
            </w:r>
            <w:r w:rsidRPr="000D3ECF">
              <w:rPr>
                <w:rFonts w:cstheme="minorHAnsi"/>
              </w:rPr>
              <w:t>Wpisywanie się w obszary gospodarcze w ramach nisz specjalizacyjnych</w:t>
            </w:r>
          </w:p>
        </w:tc>
        <w:tc>
          <w:tcPr>
            <w:tcW w:w="6090" w:type="dxa"/>
            <w:vAlign w:val="center"/>
          </w:tcPr>
          <w:p w14:paraId="6EF570B8" w14:textId="77777777" w:rsidR="000D3ECF" w:rsidRDefault="000D3ECF" w:rsidP="000D3EC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Zmieniono punktację na 0/1/2.</w:t>
            </w:r>
          </w:p>
          <w:p w14:paraId="71387963" w14:textId="55B8A6DF" w:rsidR="000D3ECF" w:rsidRDefault="000D3ECF" w:rsidP="000D3EC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Doprecyzowano, że </w:t>
            </w:r>
            <w:r w:rsidRPr="000D3ECF">
              <w:rPr>
                <w:rFonts w:cstheme="minorHAnsi"/>
              </w:rPr>
              <w:t xml:space="preserve">projekt </w:t>
            </w:r>
            <w:r>
              <w:rPr>
                <w:rFonts w:cstheme="minorHAnsi"/>
              </w:rPr>
              <w:t xml:space="preserve">może </w:t>
            </w:r>
            <w:r w:rsidRPr="000D3ECF">
              <w:rPr>
                <w:rFonts w:cstheme="minorHAnsi"/>
              </w:rPr>
              <w:t>wpis</w:t>
            </w:r>
            <w:r>
              <w:rPr>
                <w:rFonts w:cstheme="minorHAnsi"/>
              </w:rPr>
              <w:t>ywać</w:t>
            </w:r>
            <w:r w:rsidRPr="000D3ECF">
              <w:rPr>
                <w:rFonts w:cstheme="minorHAnsi"/>
              </w:rPr>
              <w:t xml:space="preserve"> się </w:t>
            </w:r>
            <w:r w:rsidR="009C2E99">
              <w:rPr>
                <w:rFonts w:cstheme="minorHAnsi"/>
              </w:rPr>
              <w:t xml:space="preserve">w </w:t>
            </w:r>
            <w:r w:rsidRPr="000D3ECF">
              <w:rPr>
                <w:rFonts w:cstheme="minorHAnsi"/>
              </w:rPr>
              <w:t>lub oddziaływać na co najmniej jeden obszar gospodarczy w ramach niszy specjalizacyjnej</w:t>
            </w:r>
            <w:r w:rsidR="009C2E99">
              <w:rPr>
                <w:rFonts w:cstheme="minorHAnsi"/>
              </w:rPr>
              <w:t xml:space="preserve"> / </w:t>
            </w:r>
            <w:r w:rsidRPr="000D3ECF">
              <w:rPr>
                <w:rFonts w:cstheme="minorHAnsi"/>
              </w:rPr>
              <w:t>Regionalną Inteligentną Specjalizację Województwa Łódzkiego</w:t>
            </w:r>
            <w:r w:rsidR="009C2E99">
              <w:rPr>
                <w:rFonts w:cstheme="minorHAnsi"/>
              </w:rPr>
              <w:t>.</w:t>
            </w:r>
          </w:p>
        </w:tc>
      </w:tr>
      <w:tr w:rsidR="003C2B03" w:rsidRPr="00624C0F" w14:paraId="7DBE8DED" w14:textId="77777777" w:rsidTr="00F13307">
        <w:tc>
          <w:tcPr>
            <w:tcW w:w="2972" w:type="dxa"/>
            <w:vAlign w:val="center"/>
          </w:tcPr>
          <w:p w14:paraId="37D503AA" w14:textId="2D55570D" w:rsidR="003C2B03" w:rsidRPr="00624C0F" w:rsidRDefault="003C2B03" w:rsidP="009C2E99">
            <w:pPr>
              <w:rPr>
                <w:rFonts w:cstheme="minorHAnsi"/>
              </w:rPr>
            </w:pPr>
            <w:r>
              <w:rPr>
                <w:rFonts w:cstheme="minorHAnsi"/>
              </w:rPr>
              <w:t>Forma składania wniosków</w:t>
            </w:r>
          </w:p>
        </w:tc>
        <w:tc>
          <w:tcPr>
            <w:tcW w:w="6090" w:type="dxa"/>
            <w:vAlign w:val="center"/>
          </w:tcPr>
          <w:p w14:paraId="01FA6342" w14:textId="56A1E985" w:rsidR="003C2B03" w:rsidRDefault="003C2B03" w:rsidP="000D3EC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Wniosek nie jest składany przy użyciu generatora wniosków. Wniosek w formie elektronicznej (np. na płycie CD, </w:t>
            </w:r>
            <w:proofErr w:type="spellStart"/>
            <w:r>
              <w:rPr>
                <w:rFonts w:cstheme="minorHAnsi"/>
              </w:rPr>
              <w:t>pen-drive</w:t>
            </w:r>
            <w:proofErr w:type="spellEnd"/>
            <w:r>
              <w:rPr>
                <w:rFonts w:cstheme="minorHAnsi"/>
              </w:rPr>
              <w:t>)</w:t>
            </w:r>
            <w:r w:rsidR="00096B9A">
              <w:rPr>
                <w:rFonts w:cstheme="minorHAnsi"/>
              </w:rPr>
              <w:t xml:space="preserve">, wraz z pisemnym </w:t>
            </w:r>
            <w:r w:rsidR="00096B9A" w:rsidRPr="00096B9A">
              <w:rPr>
                <w:rFonts w:cstheme="minorHAnsi"/>
                <w:i/>
                <w:iCs/>
              </w:rPr>
              <w:t>Oświadczeniem wnioskodawcy dotycząc</w:t>
            </w:r>
            <w:r w:rsidR="00096B9A">
              <w:rPr>
                <w:rFonts w:cstheme="minorHAnsi"/>
                <w:i/>
                <w:iCs/>
              </w:rPr>
              <w:t>ym</w:t>
            </w:r>
            <w:r w:rsidR="00096B9A" w:rsidRPr="00096B9A">
              <w:rPr>
                <w:rFonts w:cstheme="minorHAnsi"/>
                <w:i/>
                <w:iCs/>
              </w:rPr>
              <w:t xml:space="preserve"> złożenia wniosku o dofinansowanie w wersji elektronicznej</w:t>
            </w:r>
            <w:r w:rsidR="00096B9A">
              <w:rPr>
                <w:rFonts w:cstheme="minorHAnsi"/>
                <w:i/>
                <w:iCs/>
              </w:rPr>
              <w:t>,</w:t>
            </w:r>
            <w:r>
              <w:rPr>
                <w:rFonts w:cstheme="minorHAnsi"/>
              </w:rPr>
              <w:t xml:space="preserve"> należy złożyć osobiście </w:t>
            </w:r>
            <w:r w:rsidR="00096B9A" w:rsidRPr="00096B9A">
              <w:rPr>
                <w:rFonts w:cstheme="minorHAnsi"/>
              </w:rPr>
              <w:t>lub przesłać na adres</w:t>
            </w:r>
            <w:r w:rsidR="00096B9A">
              <w:rPr>
                <w:rFonts w:cstheme="minorHAnsi"/>
              </w:rPr>
              <w:t xml:space="preserve"> </w:t>
            </w:r>
            <w:r w:rsidR="00096B9A" w:rsidRPr="00096B9A">
              <w:rPr>
                <w:rFonts w:cstheme="minorHAnsi"/>
              </w:rPr>
              <w:t>Centrum Obsługi Przedsiębiorcy</w:t>
            </w:r>
            <w:r w:rsidR="00096B9A">
              <w:rPr>
                <w:rFonts w:cstheme="minorHAnsi"/>
              </w:rPr>
              <w:t>.</w:t>
            </w:r>
          </w:p>
        </w:tc>
      </w:tr>
      <w:tr w:rsidR="0067514F" w:rsidRPr="00624C0F" w14:paraId="2EF742B9" w14:textId="77777777" w:rsidTr="00F13307">
        <w:tc>
          <w:tcPr>
            <w:tcW w:w="2972" w:type="dxa"/>
            <w:vAlign w:val="center"/>
          </w:tcPr>
          <w:p w14:paraId="126AE2D9" w14:textId="4FD9810E" w:rsidR="0067514F" w:rsidRDefault="0067514F" w:rsidP="009C2E99">
            <w:pPr>
              <w:rPr>
                <w:rFonts w:cstheme="minorHAnsi"/>
              </w:rPr>
            </w:pPr>
            <w:r w:rsidRPr="0067514F">
              <w:rPr>
                <w:rFonts w:cstheme="minorHAnsi"/>
              </w:rPr>
              <w:t>Minimalna wartość wydatków kwalifikowalnych projektu</w:t>
            </w:r>
          </w:p>
        </w:tc>
        <w:tc>
          <w:tcPr>
            <w:tcW w:w="6090" w:type="dxa"/>
            <w:vAlign w:val="center"/>
          </w:tcPr>
          <w:p w14:paraId="298D5B60" w14:textId="34E6A4E2" w:rsidR="0067514F" w:rsidRDefault="0067514F" w:rsidP="000D3ECF">
            <w:pPr>
              <w:jc w:val="both"/>
              <w:rPr>
                <w:rFonts w:cstheme="minorHAnsi"/>
              </w:rPr>
            </w:pPr>
            <w:r w:rsidRPr="0067514F">
              <w:rPr>
                <w:rFonts w:cstheme="minorHAnsi"/>
              </w:rPr>
              <w:t>Minimalna wartość wydatków kwalifikowalnych projektu</w:t>
            </w:r>
            <w:r>
              <w:rPr>
                <w:rFonts w:cstheme="minorHAnsi"/>
              </w:rPr>
              <w:t xml:space="preserve"> została zwiększona z 50 000 zł do 100 000 zł.</w:t>
            </w:r>
          </w:p>
        </w:tc>
      </w:tr>
      <w:tr w:rsidR="0067514F" w:rsidRPr="00624C0F" w14:paraId="7CBDE33E" w14:textId="77777777" w:rsidTr="00F13307">
        <w:tc>
          <w:tcPr>
            <w:tcW w:w="2972" w:type="dxa"/>
            <w:vAlign w:val="center"/>
          </w:tcPr>
          <w:p w14:paraId="0DE42120" w14:textId="5B42D7A6" w:rsidR="0067514F" w:rsidRPr="0067514F" w:rsidRDefault="0067514F" w:rsidP="009C2E9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Warunki realizacji projektu z uwagi na występowanie pomocy publicznej / pomocy de </w:t>
            </w:r>
            <w:proofErr w:type="spellStart"/>
            <w:r>
              <w:rPr>
                <w:rFonts w:cstheme="minorHAnsi"/>
              </w:rPr>
              <w:t>minimis</w:t>
            </w:r>
            <w:proofErr w:type="spellEnd"/>
          </w:p>
        </w:tc>
        <w:tc>
          <w:tcPr>
            <w:tcW w:w="6090" w:type="dxa"/>
            <w:vAlign w:val="center"/>
          </w:tcPr>
          <w:p w14:paraId="7527A1E2" w14:textId="77777777" w:rsidR="0067514F" w:rsidRDefault="0067514F" w:rsidP="000D3EC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Doprecyzowano możliwe do zastosowania formuły realizacji projektu, tj.:</w:t>
            </w:r>
          </w:p>
          <w:p w14:paraId="39FC765A" w14:textId="09E6F503" w:rsidR="0067514F" w:rsidRPr="0067514F" w:rsidRDefault="0067514F" w:rsidP="0067514F">
            <w:pPr>
              <w:ind w:left="455" w:hanging="455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Pr="0067514F">
              <w:rPr>
                <w:rFonts w:cstheme="minorHAnsi"/>
              </w:rPr>
              <w:t>a)</w:t>
            </w:r>
            <w:r w:rsidRPr="0067514F">
              <w:rPr>
                <w:rFonts w:cstheme="minorHAnsi"/>
              </w:rPr>
              <w:tab/>
              <w:t xml:space="preserve">bez pomocy publicznej i pomocy de </w:t>
            </w:r>
            <w:proofErr w:type="spellStart"/>
            <w:r w:rsidRPr="0067514F">
              <w:rPr>
                <w:rFonts w:cstheme="minorHAnsi"/>
              </w:rPr>
              <w:t>minimis</w:t>
            </w:r>
            <w:proofErr w:type="spellEnd"/>
            <w:r w:rsidRPr="0067514F">
              <w:rPr>
                <w:rFonts w:cstheme="minorHAnsi"/>
              </w:rPr>
              <w:t xml:space="preserve"> na poziomie Wnioskodawcy oraz bez pomocy publicznej i pomocy de</w:t>
            </w:r>
            <w:r>
              <w:rPr>
                <w:rFonts w:cstheme="minorHAnsi"/>
              </w:rPr>
              <w:t> </w:t>
            </w:r>
            <w:proofErr w:type="spellStart"/>
            <w:r w:rsidRPr="0067514F">
              <w:rPr>
                <w:rFonts w:cstheme="minorHAnsi"/>
              </w:rPr>
              <w:t>minimis</w:t>
            </w:r>
            <w:proofErr w:type="spellEnd"/>
            <w:r w:rsidRPr="0067514F">
              <w:rPr>
                <w:rFonts w:cstheme="minorHAnsi"/>
              </w:rPr>
              <w:t xml:space="preserve"> na poziomie ostatecznych odbiorców,</w:t>
            </w:r>
          </w:p>
          <w:p w14:paraId="25553C54" w14:textId="7B66DAD5" w:rsidR="0067514F" w:rsidRPr="0067514F" w:rsidRDefault="0067514F" w:rsidP="0067514F">
            <w:pPr>
              <w:ind w:left="455" w:hanging="455"/>
              <w:jc w:val="both"/>
              <w:rPr>
                <w:rFonts w:cstheme="minorHAnsi"/>
              </w:rPr>
            </w:pPr>
            <w:r w:rsidRPr="0067514F">
              <w:rPr>
                <w:rFonts w:cstheme="minorHAnsi"/>
              </w:rPr>
              <w:t>b)</w:t>
            </w:r>
            <w:r w:rsidRPr="0067514F">
              <w:rPr>
                <w:rFonts w:cstheme="minorHAnsi"/>
              </w:rPr>
              <w:tab/>
              <w:t xml:space="preserve">w ramach pomocy publicznej lub pomocy de </w:t>
            </w:r>
            <w:proofErr w:type="spellStart"/>
            <w:r w:rsidRPr="0067514F">
              <w:rPr>
                <w:rFonts w:cstheme="minorHAnsi"/>
              </w:rPr>
              <w:t>minimis</w:t>
            </w:r>
            <w:proofErr w:type="spellEnd"/>
            <w:r w:rsidRPr="0067514F">
              <w:rPr>
                <w:rFonts w:cstheme="minorHAnsi"/>
              </w:rPr>
              <w:t xml:space="preserve"> na</w:t>
            </w:r>
            <w:r>
              <w:rPr>
                <w:rFonts w:cstheme="minorHAnsi"/>
              </w:rPr>
              <w:t> </w:t>
            </w:r>
            <w:r w:rsidRPr="0067514F">
              <w:rPr>
                <w:rFonts w:cstheme="minorHAnsi"/>
              </w:rPr>
              <w:t>poziomie Wnioskodawcy oraz bez pomocy publicznej i</w:t>
            </w:r>
            <w:r>
              <w:rPr>
                <w:rFonts w:cstheme="minorHAnsi"/>
              </w:rPr>
              <w:t> </w:t>
            </w:r>
            <w:r w:rsidRPr="0067514F">
              <w:rPr>
                <w:rFonts w:cstheme="minorHAnsi"/>
              </w:rPr>
              <w:t xml:space="preserve">pomocy de </w:t>
            </w:r>
            <w:proofErr w:type="spellStart"/>
            <w:r w:rsidRPr="0067514F">
              <w:rPr>
                <w:rFonts w:cstheme="minorHAnsi"/>
              </w:rPr>
              <w:t>minimis</w:t>
            </w:r>
            <w:proofErr w:type="spellEnd"/>
            <w:r w:rsidRPr="0067514F">
              <w:rPr>
                <w:rFonts w:cstheme="minorHAnsi"/>
              </w:rPr>
              <w:t xml:space="preserve"> na poziomie ostatecznych odbiorców,</w:t>
            </w:r>
          </w:p>
          <w:p w14:paraId="51F82FFE" w14:textId="1B82EC0D" w:rsidR="0067514F" w:rsidRPr="0067514F" w:rsidRDefault="0067514F" w:rsidP="0067514F">
            <w:pPr>
              <w:ind w:left="455" w:hanging="455"/>
              <w:jc w:val="both"/>
              <w:rPr>
                <w:rFonts w:cstheme="minorHAnsi"/>
              </w:rPr>
            </w:pPr>
            <w:r w:rsidRPr="0067514F">
              <w:rPr>
                <w:rFonts w:cstheme="minorHAnsi"/>
              </w:rPr>
              <w:t>c)</w:t>
            </w:r>
            <w:r w:rsidRPr="0067514F">
              <w:rPr>
                <w:rFonts w:cstheme="minorHAnsi"/>
              </w:rPr>
              <w:tab/>
              <w:t xml:space="preserve">w ramach pomocy publicznej lub pomocy de </w:t>
            </w:r>
            <w:proofErr w:type="spellStart"/>
            <w:r w:rsidRPr="0067514F">
              <w:rPr>
                <w:rFonts w:cstheme="minorHAnsi"/>
              </w:rPr>
              <w:t>minimis</w:t>
            </w:r>
            <w:proofErr w:type="spellEnd"/>
            <w:r w:rsidRPr="0067514F">
              <w:rPr>
                <w:rFonts w:cstheme="minorHAnsi"/>
              </w:rPr>
              <w:t xml:space="preserve"> na</w:t>
            </w:r>
            <w:r>
              <w:rPr>
                <w:rFonts w:cstheme="minorHAnsi"/>
              </w:rPr>
              <w:t> </w:t>
            </w:r>
            <w:r w:rsidRPr="0067514F">
              <w:rPr>
                <w:rFonts w:cstheme="minorHAnsi"/>
              </w:rPr>
              <w:t xml:space="preserve">poziomie Wnioskodawcy oraz w ramach pomocy publicznej lub pomocy de </w:t>
            </w:r>
            <w:proofErr w:type="spellStart"/>
            <w:r w:rsidRPr="0067514F">
              <w:rPr>
                <w:rFonts w:cstheme="minorHAnsi"/>
              </w:rPr>
              <w:t>minimis</w:t>
            </w:r>
            <w:proofErr w:type="spellEnd"/>
            <w:r w:rsidRPr="0067514F">
              <w:rPr>
                <w:rFonts w:cstheme="minorHAnsi"/>
              </w:rPr>
              <w:t xml:space="preserve"> na poziomie ostatecznych odbiorców, </w:t>
            </w:r>
          </w:p>
          <w:p w14:paraId="42C5A4BC" w14:textId="77777777" w:rsidR="0067514F" w:rsidRDefault="0067514F" w:rsidP="0067514F">
            <w:pPr>
              <w:ind w:left="455" w:hanging="455"/>
              <w:jc w:val="both"/>
              <w:rPr>
                <w:rFonts w:cstheme="minorHAnsi"/>
              </w:rPr>
            </w:pPr>
            <w:r w:rsidRPr="0067514F">
              <w:rPr>
                <w:rFonts w:cstheme="minorHAnsi"/>
              </w:rPr>
              <w:t>d)</w:t>
            </w:r>
            <w:r w:rsidRPr="0067514F">
              <w:rPr>
                <w:rFonts w:cstheme="minorHAnsi"/>
              </w:rPr>
              <w:tab/>
              <w:t>z zastosowaniem mechanizmu transferowania korzyści do</w:t>
            </w:r>
            <w:r>
              <w:rPr>
                <w:rFonts w:cstheme="minorHAnsi"/>
              </w:rPr>
              <w:t> </w:t>
            </w:r>
            <w:r w:rsidRPr="0067514F">
              <w:rPr>
                <w:rFonts w:cstheme="minorHAnsi"/>
              </w:rPr>
              <w:t xml:space="preserve">ostatecznych odbiorców – co oznacza brak wystąpienia pomocy publicznej i pomocy de </w:t>
            </w:r>
            <w:proofErr w:type="spellStart"/>
            <w:r w:rsidRPr="0067514F">
              <w:rPr>
                <w:rFonts w:cstheme="minorHAnsi"/>
              </w:rPr>
              <w:t>minimis</w:t>
            </w:r>
            <w:proofErr w:type="spellEnd"/>
            <w:r w:rsidRPr="0067514F">
              <w:rPr>
                <w:rFonts w:cstheme="minorHAnsi"/>
              </w:rPr>
              <w:t xml:space="preserve"> na poziomie Wnioskodawcy oraz udzielanie pomocy publicznej lub pomocy de </w:t>
            </w:r>
            <w:proofErr w:type="spellStart"/>
            <w:r w:rsidRPr="0067514F">
              <w:rPr>
                <w:rFonts w:cstheme="minorHAnsi"/>
              </w:rPr>
              <w:t>minimis</w:t>
            </w:r>
            <w:proofErr w:type="spellEnd"/>
            <w:r w:rsidRPr="0067514F">
              <w:rPr>
                <w:rFonts w:cstheme="minorHAnsi"/>
              </w:rPr>
              <w:t xml:space="preserve"> ostatecznym odbiorcom.</w:t>
            </w:r>
          </w:p>
          <w:p w14:paraId="4029CF83" w14:textId="77777777" w:rsidR="0067514F" w:rsidRDefault="0067514F" w:rsidP="0067514F">
            <w:pPr>
              <w:jc w:val="both"/>
              <w:rPr>
                <w:rFonts w:cstheme="minorHAnsi"/>
              </w:rPr>
            </w:pPr>
            <w:r w:rsidRPr="0067514F">
              <w:rPr>
                <w:rFonts w:cstheme="minorHAnsi"/>
              </w:rPr>
              <w:t>Nie jest możliwe łączenie w ramach jednego projektu różnych formuł realizacji projektu wskazanych w lit. a) – d).</w:t>
            </w:r>
          </w:p>
          <w:p w14:paraId="74F8E28E" w14:textId="77777777" w:rsidR="0067514F" w:rsidRDefault="0067514F" w:rsidP="0067514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Doprecyzowano, że w</w:t>
            </w:r>
            <w:r w:rsidRPr="0067514F">
              <w:rPr>
                <w:rFonts w:cstheme="minorHAnsi"/>
              </w:rPr>
              <w:t xml:space="preserve"> przypadku projektów wskazanych w lit c) pomoc publiczna lub pomoc de </w:t>
            </w:r>
            <w:proofErr w:type="spellStart"/>
            <w:r w:rsidRPr="0067514F">
              <w:rPr>
                <w:rFonts w:cstheme="minorHAnsi"/>
              </w:rPr>
              <w:t>minimis</w:t>
            </w:r>
            <w:proofErr w:type="spellEnd"/>
            <w:r w:rsidRPr="0067514F">
              <w:rPr>
                <w:rFonts w:cstheme="minorHAnsi"/>
              </w:rPr>
              <w:t xml:space="preserve"> udzielona na rzecz ostatecznych odbiorców nie pomniejsza wartości pomocy publicznej lub pomocy de </w:t>
            </w:r>
            <w:proofErr w:type="spellStart"/>
            <w:r w:rsidRPr="0067514F">
              <w:rPr>
                <w:rFonts w:cstheme="minorHAnsi"/>
              </w:rPr>
              <w:t>minimis</w:t>
            </w:r>
            <w:proofErr w:type="spellEnd"/>
            <w:r w:rsidRPr="0067514F">
              <w:rPr>
                <w:rFonts w:cstheme="minorHAnsi"/>
              </w:rPr>
              <w:t xml:space="preserve"> udzielonej </w:t>
            </w:r>
            <w:r>
              <w:rPr>
                <w:rFonts w:cstheme="minorHAnsi"/>
              </w:rPr>
              <w:t>w</w:t>
            </w:r>
            <w:r w:rsidRPr="0067514F">
              <w:rPr>
                <w:rFonts w:cstheme="minorHAnsi"/>
              </w:rPr>
              <w:t>nioskodawcy.</w:t>
            </w:r>
          </w:p>
          <w:p w14:paraId="6A444FE0" w14:textId="77777777" w:rsidR="0067514F" w:rsidRDefault="0067514F" w:rsidP="0067514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Wypisano </w:t>
            </w:r>
            <w:r w:rsidRPr="0067514F">
              <w:rPr>
                <w:rFonts w:cstheme="minorHAnsi"/>
              </w:rPr>
              <w:t>obowiązk</w:t>
            </w:r>
            <w:r>
              <w:rPr>
                <w:rFonts w:cstheme="minorHAnsi"/>
              </w:rPr>
              <w:t>i</w:t>
            </w:r>
            <w:r w:rsidRPr="0067514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wnioskodawcy</w:t>
            </w:r>
            <w:r w:rsidRPr="0067514F">
              <w:rPr>
                <w:rFonts w:cstheme="minorHAnsi"/>
              </w:rPr>
              <w:t xml:space="preserve"> udzielającego pomocy publicznej lub pomocy de </w:t>
            </w:r>
            <w:proofErr w:type="spellStart"/>
            <w:r w:rsidRPr="0067514F">
              <w:rPr>
                <w:rFonts w:cstheme="minorHAnsi"/>
              </w:rPr>
              <w:t>minimis</w:t>
            </w:r>
            <w:proofErr w:type="spellEnd"/>
            <w:r>
              <w:t xml:space="preserve"> </w:t>
            </w:r>
            <w:r>
              <w:rPr>
                <w:rFonts w:cstheme="minorHAnsi"/>
              </w:rPr>
              <w:t>na rzecz</w:t>
            </w:r>
            <w:r w:rsidRPr="0067514F">
              <w:rPr>
                <w:rFonts w:cstheme="minorHAnsi"/>
              </w:rPr>
              <w:t xml:space="preserve"> uczestnik</w:t>
            </w:r>
            <w:r>
              <w:rPr>
                <w:rFonts w:cstheme="minorHAnsi"/>
              </w:rPr>
              <w:t>ów</w:t>
            </w:r>
            <w:r w:rsidRPr="0067514F">
              <w:rPr>
                <w:rFonts w:cstheme="minorHAnsi"/>
              </w:rPr>
              <w:t xml:space="preserve"> projektu</w:t>
            </w:r>
            <w:r>
              <w:rPr>
                <w:rFonts w:cstheme="minorHAnsi"/>
              </w:rPr>
              <w:t>.</w:t>
            </w:r>
          </w:p>
          <w:p w14:paraId="23C49DD5" w14:textId="4C96FE65" w:rsidR="0067514F" w:rsidRPr="0067514F" w:rsidRDefault="0067514F" w:rsidP="0067514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Wskazano warunki zastosowania m</w:t>
            </w:r>
            <w:r w:rsidRPr="0067514F">
              <w:rPr>
                <w:rFonts w:cstheme="minorHAnsi"/>
              </w:rPr>
              <w:t>echanizm</w:t>
            </w:r>
            <w:r>
              <w:rPr>
                <w:rFonts w:cstheme="minorHAnsi"/>
              </w:rPr>
              <w:t>u</w:t>
            </w:r>
            <w:r w:rsidRPr="0067514F">
              <w:rPr>
                <w:rFonts w:cstheme="minorHAnsi"/>
              </w:rPr>
              <w:t xml:space="preserve"> transferowania korzyści do ostatecznych odbiorców,</w:t>
            </w:r>
            <w:r>
              <w:rPr>
                <w:rFonts w:cstheme="minorHAnsi"/>
              </w:rPr>
              <w:t xml:space="preserve"> m.in.  określono, że nie jest to możliwe</w:t>
            </w:r>
            <w:r w:rsidRPr="0067514F">
              <w:rPr>
                <w:rFonts w:cstheme="minorHAnsi"/>
              </w:rPr>
              <w:t xml:space="preserve"> w </w:t>
            </w:r>
            <w:r>
              <w:rPr>
                <w:rFonts w:cstheme="minorHAnsi"/>
              </w:rPr>
              <w:t>projektach obejmujących</w:t>
            </w:r>
            <w:r w:rsidRPr="0067514F">
              <w:rPr>
                <w:rFonts w:cstheme="minorHAnsi"/>
              </w:rPr>
              <w:t xml:space="preserve"> nakład</w:t>
            </w:r>
            <w:r>
              <w:rPr>
                <w:rFonts w:cstheme="minorHAnsi"/>
              </w:rPr>
              <w:t>y</w:t>
            </w:r>
            <w:r w:rsidRPr="0067514F">
              <w:rPr>
                <w:rFonts w:cstheme="minorHAnsi"/>
              </w:rPr>
              <w:t xml:space="preserve"> inwestycyjn</w:t>
            </w:r>
            <w:r>
              <w:rPr>
                <w:rFonts w:cstheme="minorHAnsi"/>
              </w:rPr>
              <w:t xml:space="preserve">e </w:t>
            </w:r>
            <w:r w:rsidRPr="0067514F">
              <w:rPr>
                <w:rFonts w:cstheme="minorHAnsi"/>
              </w:rPr>
              <w:t>związan</w:t>
            </w:r>
            <w:r>
              <w:rPr>
                <w:rFonts w:cstheme="minorHAnsi"/>
              </w:rPr>
              <w:t>e</w:t>
            </w:r>
            <w:r w:rsidRPr="0067514F">
              <w:rPr>
                <w:rFonts w:cstheme="minorHAnsi"/>
              </w:rPr>
              <w:t xml:space="preserve"> z zakupem środków trwałych lub wartości niematerialnych i prawnych. </w:t>
            </w:r>
          </w:p>
          <w:p w14:paraId="19C04B05" w14:textId="77777777" w:rsidR="0067514F" w:rsidRDefault="0067514F" w:rsidP="0067514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Dopuszczono udzielanie -  obok pomocy de </w:t>
            </w:r>
            <w:proofErr w:type="spellStart"/>
            <w:r>
              <w:rPr>
                <w:rFonts w:cstheme="minorHAnsi"/>
              </w:rPr>
              <w:t>minimis</w:t>
            </w:r>
            <w:proofErr w:type="spellEnd"/>
            <w:r>
              <w:rPr>
                <w:rFonts w:cstheme="minorHAnsi"/>
              </w:rPr>
              <w:t xml:space="preserve"> - pomocy publicznej (pomocy </w:t>
            </w:r>
            <w:r w:rsidRPr="0067514F">
              <w:rPr>
                <w:rFonts w:cstheme="minorHAnsi"/>
              </w:rPr>
              <w:t>na usługi doradcze na rzecz MŚP lub pomoc</w:t>
            </w:r>
            <w:r>
              <w:rPr>
                <w:rFonts w:cstheme="minorHAnsi"/>
              </w:rPr>
              <w:t>y</w:t>
            </w:r>
            <w:r w:rsidRPr="0067514F">
              <w:rPr>
                <w:rFonts w:cstheme="minorHAnsi"/>
              </w:rPr>
              <w:t xml:space="preserve"> na udział MŚP w targach</w:t>
            </w:r>
            <w:r>
              <w:rPr>
                <w:rFonts w:cstheme="minorHAnsi"/>
              </w:rPr>
              <w:t>) na rzecz ostatecznych odbiorców.</w:t>
            </w:r>
          </w:p>
          <w:p w14:paraId="03D77C08" w14:textId="6A2FE719" w:rsidR="0067514F" w:rsidRPr="0067514F" w:rsidRDefault="0067514F" w:rsidP="0067514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Doprecyzowano, że d</w:t>
            </w:r>
            <w:r w:rsidRPr="0067514F">
              <w:rPr>
                <w:rFonts w:cstheme="minorHAnsi"/>
              </w:rPr>
              <w:t xml:space="preserve">ofinansowanie </w:t>
            </w:r>
            <w:r>
              <w:rPr>
                <w:rFonts w:cstheme="minorHAnsi"/>
              </w:rPr>
              <w:t>kosztów</w:t>
            </w:r>
            <w:r w:rsidRPr="0067514F">
              <w:rPr>
                <w:rFonts w:cstheme="minorHAnsi"/>
              </w:rPr>
              <w:t xml:space="preserve"> przygotowani</w:t>
            </w:r>
            <w:r>
              <w:rPr>
                <w:rFonts w:cstheme="minorHAnsi"/>
              </w:rPr>
              <w:t>a</w:t>
            </w:r>
            <w:r w:rsidRPr="0067514F">
              <w:rPr>
                <w:rFonts w:cstheme="minorHAnsi"/>
              </w:rPr>
              <w:t xml:space="preserve"> projektu i koszt</w:t>
            </w:r>
            <w:r>
              <w:rPr>
                <w:rFonts w:cstheme="minorHAnsi"/>
              </w:rPr>
              <w:t>ów</w:t>
            </w:r>
            <w:r w:rsidRPr="0067514F">
              <w:rPr>
                <w:rFonts w:cstheme="minorHAnsi"/>
              </w:rPr>
              <w:t xml:space="preserve"> pośredni</w:t>
            </w:r>
            <w:r>
              <w:rPr>
                <w:rFonts w:cstheme="minorHAnsi"/>
              </w:rPr>
              <w:t>ch</w:t>
            </w:r>
            <w:r w:rsidRPr="0067514F">
              <w:rPr>
                <w:rFonts w:cstheme="minorHAnsi"/>
              </w:rPr>
              <w:t>, w zależności od formuły realizacji projektu, udzielane jest bez pomocy publicznej lub jako pomoc de</w:t>
            </w:r>
            <w:r>
              <w:rPr>
                <w:rFonts w:cstheme="minorHAnsi"/>
              </w:rPr>
              <w:t> </w:t>
            </w:r>
            <w:proofErr w:type="spellStart"/>
            <w:r w:rsidRPr="0067514F">
              <w:rPr>
                <w:rFonts w:cstheme="minorHAnsi"/>
              </w:rPr>
              <w:t>minimis</w:t>
            </w:r>
            <w:proofErr w:type="spellEnd"/>
            <w:r w:rsidRPr="0067514F">
              <w:rPr>
                <w:rFonts w:cstheme="minorHAnsi"/>
              </w:rPr>
              <w:t>.</w:t>
            </w:r>
          </w:p>
        </w:tc>
      </w:tr>
      <w:tr w:rsidR="00484167" w:rsidRPr="00624C0F" w14:paraId="1CE0B7FE" w14:textId="77777777" w:rsidTr="00F13307">
        <w:tc>
          <w:tcPr>
            <w:tcW w:w="2972" w:type="dxa"/>
            <w:vAlign w:val="center"/>
          </w:tcPr>
          <w:p w14:paraId="0A53ACF9" w14:textId="7D03A7AD" w:rsidR="00484167" w:rsidRPr="00EC243A" w:rsidRDefault="00484167" w:rsidP="00484167">
            <w:pPr>
              <w:rPr>
                <w:rFonts w:cstheme="minorHAnsi"/>
              </w:rPr>
            </w:pPr>
            <w:r w:rsidRPr="00EC243A">
              <w:rPr>
                <w:rFonts w:cstheme="minorHAnsi"/>
              </w:rPr>
              <w:t xml:space="preserve">Zakres poprawy kryterium merytorycznego dostępu nr </w:t>
            </w:r>
            <w:r w:rsidR="00EC243A">
              <w:rPr>
                <w:rFonts w:cstheme="minorHAnsi"/>
              </w:rPr>
              <w:t>6</w:t>
            </w:r>
            <w:r w:rsidRPr="00EC243A">
              <w:rPr>
                <w:rFonts w:cstheme="minorHAnsi"/>
              </w:rPr>
              <w:t xml:space="preserve"> (Wykonalność finansowa projektu)</w:t>
            </w:r>
          </w:p>
        </w:tc>
        <w:tc>
          <w:tcPr>
            <w:tcW w:w="6090" w:type="dxa"/>
            <w:vAlign w:val="center"/>
          </w:tcPr>
          <w:p w14:paraId="471F7538" w14:textId="31E6B5D4" w:rsidR="00484167" w:rsidRPr="00EC243A" w:rsidRDefault="00484167" w:rsidP="00484167">
            <w:pPr>
              <w:jc w:val="both"/>
              <w:rPr>
                <w:rFonts w:cstheme="minorHAnsi"/>
              </w:rPr>
            </w:pPr>
            <w:r w:rsidRPr="00EC243A">
              <w:rPr>
                <w:rFonts w:cstheme="minorHAnsi"/>
              </w:rPr>
              <w:t xml:space="preserve">Oprócz możliwości poprawy / uzupełnienia wniosku w zakresie informacji na temat źródeł finansowania projektu oraz dokumentów potwierdzających finansowanie projektu, możliwa jest także poprawa / uzupełnienie wniosku w zakresie dokumentów, informacji i oświadczeń dotyczących pozostawiania wnioskodawcy i podmiotów powiązanych w trudnej sytuacji oraz poprawności sporządzenia </w:t>
            </w:r>
            <w:r w:rsidR="00EC243A" w:rsidRPr="00EC243A">
              <w:rPr>
                <w:rFonts w:cstheme="minorHAnsi"/>
              </w:rPr>
              <w:t>Studium Wykonalności w zakresie Analizy finansowej oraz Analizy kosztów i korzyści</w:t>
            </w:r>
            <w:r w:rsidRPr="00EC243A">
              <w:rPr>
                <w:rFonts w:cstheme="minorHAnsi"/>
              </w:rPr>
              <w:t>.</w:t>
            </w:r>
          </w:p>
        </w:tc>
      </w:tr>
      <w:tr w:rsidR="00484167" w:rsidRPr="00624C0F" w14:paraId="4F3F8BF5" w14:textId="77777777" w:rsidTr="00F13307">
        <w:trPr>
          <w:trHeight w:val="708"/>
        </w:trPr>
        <w:tc>
          <w:tcPr>
            <w:tcW w:w="2972" w:type="dxa"/>
            <w:vAlign w:val="center"/>
          </w:tcPr>
          <w:p w14:paraId="05C88FD1" w14:textId="7B78B86B" w:rsidR="00484167" w:rsidRPr="00624C0F" w:rsidRDefault="00484167" w:rsidP="00484167">
            <w:pPr>
              <w:rPr>
                <w:rFonts w:cstheme="minorHAnsi"/>
              </w:rPr>
            </w:pPr>
            <w:r w:rsidRPr="00624C0F">
              <w:rPr>
                <w:rFonts w:cstheme="minorHAnsi"/>
              </w:rPr>
              <w:t>Uszkodzone / pęknięte / niezapisane płyty CD</w:t>
            </w:r>
          </w:p>
        </w:tc>
        <w:tc>
          <w:tcPr>
            <w:tcW w:w="6090" w:type="dxa"/>
            <w:vAlign w:val="center"/>
          </w:tcPr>
          <w:p w14:paraId="1C551A1B" w14:textId="25184477" w:rsidR="00484167" w:rsidRPr="00624C0F" w:rsidRDefault="00484167" w:rsidP="00484167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624C0F">
              <w:rPr>
                <w:rFonts w:cstheme="minorHAnsi"/>
              </w:rPr>
              <w:t xml:space="preserve">W regulaminie </w:t>
            </w:r>
            <w:r w:rsidR="00EC243A">
              <w:rPr>
                <w:rFonts w:cstheme="minorHAnsi"/>
              </w:rPr>
              <w:t>wskazano zasady</w:t>
            </w:r>
            <w:r w:rsidRPr="00624C0F">
              <w:rPr>
                <w:rFonts w:cstheme="minorHAnsi"/>
              </w:rPr>
              <w:t xml:space="preserve"> postępowania w</w:t>
            </w:r>
            <w:r w:rsidR="00CC6988">
              <w:rPr>
                <w:rFonts w:cstheme="minorHAnsi"/>
              </w:rPr>
              <w:t> </w:t>
            </w:r>
            <w:r w:rsidRPr="00624C0F">
              <w:rPr>
                <w:rFonts w:cstheme="minorHAnsi"/>
              </w:rPr>
              <w:t>przypadku złożenia pustego lub uszkodzonego nośnika elektronicznego, albo nagrania na nośniku elektronicznym plików w formacie nie dającym się odczytać. W takim przypadku wnioskodawca wzywany jest do złożenia poprawnego nośnika w</w:t>
            </w:r>
            <w:r w:rsidR="00CC6988">
              <w:rPr>
                <w:rFonts w:cstheme="minorHAnsi"/>
              </w:rPr>
              <w:t> </w:t>
            </w:r>
            <w:r w:rsidRPr="00624C0F">
              <w:rPr>
                <w:rFonts w:cstheme="minorHAnsi"/>
              </w:rPr>
              <w:t>terminie 3 dni roboczych, licząc od dnia następującego po dniu wysłania informacji o ww. zdarzeniu. W przypadku dwukrotnego złożenia pustego lub uszkodzonego nośnika elektronicznego, albo nagrania plików w formacie nie dającym się odczytać:</w:t>
            </w:r>
          </w:p>
          <w:p w14:paraId="53E8E9EC" w14:textId="7194FD54" w:rsidR="00484167" w:rsidRPr="00624C0F" w:rsidRDefault="00484167" w:rsidP="00484167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624C0F">
              <w:rPr>
                <w:rFonts w:cstheme="minorHAnsi"/>
              </w:rPr>
              <w:t>- na etapie weryfikacji warunków formalnych przed ocena formalną I stopnia – wniosek zostanie pozostawiony bez rozpatrzenia,</w:t>
            </w:r>
          </w:p>
          <w:p w14:paraId="7A41F421" w14:textId="10464722" w:rsidR="00484167" w:rsidRPr="00624C0F" w:rsidRDefault="00484167" w:rsidP="00484167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624C0F">
              <w:rPr>
                <w:rFonts w:cstheme="minorHAnsi"/>
              </w:rPr>
              <w:t>- na etapie oceny formalnej lub merytorycznej – ocena projektu prowadzona będzie na podstawie pierwotnie złożonego wniosku o dofinansowanie.</w:t>
            </w:r>
          </w:p>
        </w:tc>
      </w:tr>
      <w:tr w:rsidR="00EC243A" w:rsidRPr="00624C0F" w14:paraId="04782629" w14:textId="77777777" w:rsidTr="00F13307">
        <w:trPr>
          <w:trHeight w:val="708"/>
        </w:trPr>
        <w:tc>
          <w:tcPr>
            <w:tcW w:w="2972" w:type="dxa"/>
            <w:vAlign w:val="center"/>
          </w:tcPr>
          <w:p w14:paraId="1C475A8D" w14:textId="5352DA03" w:rsidR="00EC243A" w:rsidRPr="00624C0F" w:rsidRDefault="00EC243A" w:rsidP="00484167">
            <w:pPr>
              <w:rPr>
                <w:rFonts w:cstheme="minorHAnsi"/>
              </w:rPr>
            </w:pPr>
            <w:r>
              <w:rPr>
                <w:rFonts w:cstheme="minorHAnsi"/>
              </w:rPr>
              <w:t>Sposób przeprowadzania oceny merytorycznej</w:t>
            </w:r>
          </w:p>
        </w:tc>
        <w:tc>
          <w:tcPr>
            <w:tcW w:w="6090" w:type="dxa"/>
            <w:vAlign w:val="center"/>
          </w:tcPr>
          <w:p w14:paraId="78698DF7" w14:textId="6C867AA2" w:rsidR="00EC243A" w:rsidRPr="00624C0F" w:rsidRDefault="00EC243A" w:rsidP="00484167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Ocena merytoryczna </w:t>
            </w:r>
            <w:r w:rsidRPr="00EC243A">
              <w:rPr>
                <w:rFonts w:cstheme="minorHAnsi"/>
              </w:rPr>
              <w:t>dokonywana jest na zasadzie konsensusu</w:t>
            </w:r>
            <w:r w:rsidR="00E474EA">
              <w:rPr>
                <w:rFonts w:cstheme="minorHAnsi"/>
              </w:rPr>
              <w:t xml:space="preserve"> - </w:t>
            </w:r>
            <w:bookmarkStart w:id="1" w:name="_GoBack"/>
            <w:bookmarkEnd w:id="1"/>
            <w:r w:rsidRPr="00EC243A">
              <w:rPr>
                <w:rFonts w:cstheme="minorHAnsi"/>
              </w:rPr>
              <w:t>wszyscy członkowie KOP wypełniają jedną wspólną kartę</w:t>
            </w:r>
            <w:r>
              <w:rPr>
                <w:rFonts w:cstheme="minorHAnsi"/>
              </w:rPr>
              <w:t xml:space="preserve"> oceny.</w:t>
            </w:r>
          </w:p>
        </w:tc>
      </w:tr>
      <w:tr w:rsidR="00555392" w:rsidRPr="00624C0F" w14:paraId="2279DA98" w14:textId="77777777" w:rsidTr="00F13307">
        <w:trPr>
          <w:trHeight w:val="708"/>
        </w:trPr>
        <w:tc>
          <w:tcPr>
            <w:tcW w:w="2972" w:type="dxa"/>
            <w:vAlign w:val="center"/>
          </w:tcPr>
          <w:p w14:paraId="2FCC684F" w14:textId="5DE91236" w:rsidR="00555392" w:rsidRDefault="00555392" w:rsidP="00484167">
            <w:pPr>
              <w:rPr>
                <w:rFonts w:cstheme="minorHAnsi"/>
              </w:rPr>
            </w:pPr>
            <w:r>
              <w:rPr>
                <w:rFonts w:cstheme="minorHAnsi"/>
              </w:rPr>
              <w:t>Formularz dotyczący występowania pomocy publicznej</w:t>
            </w:r>
          </w:p>
        </w:tc>
        <w:tc>
          <w:tcPr>
            <w:tcW w:w="6090" w:type="dxa"/>
            <w:vAlign w:val="center"/>
          </w:tcPr>
          <w:p w14:paraId="4FCA6462" w14:textId="236963C1" w:rsidR="00555392" w:rsidRDefault="00555392" w:rsidP="00484167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Zmieniono treść formularza w celu dostosowania go do zapisów regulaminu konkursu dotyczących </w:t>
            </w:r>
            <w:r w:rsidRPr="00555392">
              <w:rPr>
                <w:rFonts w:cstheme="minorHAnsi"/>
              </w:rPr>
              <w:t>występowani</w:t>
            </w:r>
            <w:r>
              <w:rPr>
                <w:rFonts w:cstheme="minorHAnsi"/>
              </w:rPr>
              <w:t>a</w:t>
            </w:r>
            <w:r w:rsidRPr="00555392">
              <w:rPr>
                <w:rFonts w:cstheme="minorHAnsi"/>
              </w:rPr>
              <w:t xml:space="preserve"> pomocy publicznej / pomocy de </w:t>
            </w:r>
            <w:proofErr w:type="spellStart"/>
            <w:r w:rsidRPr="00555392">
              <w:rPr>
                <w:rFonts w:cstheme="minorHAnsi"/>
              </w:rPr>
              <w:t>minimis</w:t>
            </w:r>
            <w:proofErr w:type="spellEnd"/>
            <w:r>
              <w:rPr>
                <w:rFonts w:cstheme="minorHAnsi"/>
              </w:rPr>
              <w:t xml:space="preserve">, m.in. dodano punkt </w:t>
            </w:r>
            <w:r w:rsidRPr="00555392">
              <w:rPr>
                <w:rFonts w:cstheme="minorHAnsi"/>
              </w:rPr>
              <w:t>dotycząc</w:t>
            </w:r>
            <w:r>
              <w:rPr>
                <w:rFonts w:cstheme="minorHAnsi"/>
              </w:rPr>
              <w:t>y</w:t>
            </w:r>
            <w:r w:rsidRPr="00555392">
              <w:rPr>
                <w:rFonts w:cstheme="minorHAnsi"/>
              </w:rPr>
              <w:t xml:space="preserve"> występowania pomocy publicznej / pomocy de </w:t>
            </w:r>
            <w:proofErr w:type="spellStart"/>
            <w:r w:rsidRPr="00555392">
              <w:rPr>
                <w:rFonts w:cstheme="minorHAnsi"/>
              </w:rPr>
              <w:t>minimis</w:t>
            </w:r>
            <w:proofErr w:type="spellEnd"/>
            <w:r w:rsidRPr="00555392">
              <w:rPr>
                <w:rFonts w:cstheme="minorHAnsi"/>
              </w:rPr>
              <w:t xml:space="preserve"> na</w:t>
            </w:r>
            <w:r>
              <w:rPr>
                <w:rFonts w:cstheme="minorHAnsi"/>
              </w:rPr>
              <w:t> </w:t>
            </w:r>
            <w:r w:rsidRPr="00555392">
              <w:rPr>
                <w:rFonts w:cstheme="minorHAnsi"/>
              </w:rPr>
              <w:t>poziomie ostatecznych odbiorców</w:t>
            </w:r>
            <w:r>
              <w:rPr>
                <w:rFonts w:cstheme="minorHAnsi"/>
              </w:rPr>
              <w:t xml:space="preserve">. Zrezygnowano z konieczności załączania formularza </w:t>
            </w:r>
            <w:r w:rsidRPr="00555392">
              <w:rPr>
                <w:rFonts w:cstheme="minorHAnsi"/>
              </w:rPr>
              <w:t>informacji przedstawianych przy ubieganiu się o pomoc</w:t>
            </w:r>
            <w:r>
              <w:rPr>
                <w:rFonts w:cstheme="minorHAnsi"/>
              </w:rPr>
              <w:t xml:space="preserve"> de </w:t>
            </w:r>
            <w:proofErr w:type="spellStart"/>
            <w:r>
              <w:rPr>
                <w:rFonts w:cstheme="minorHAnsi"/>
              </w:rPr>
              <w:t>minimis</w:t>
            </w:r>
            <w:proofErr w:type="spellEnd"/>
            <w:r>
              <w:rPr>
                <w:rFonts w:cstheme="minorHAnsi"/>
              </w:rPr>
              <w:t xml:space="preserve"> / pomoc</w:t>
            </w:r>
            <w:r w:rsidRPr="00555392">
              <w:rPr>
                <w:rFonts w:cstheme="minorHAnsi"/>
              </w:rPr>
              <w:t xml:space="preserve"> inną niż pomoc w</w:t>
            </w:r>
            <w:r>
              <w:rPr>
                <w:rFonts w:cstheme="minorHAnsi"/>
              </w:rPr>
              <w:t> </w:t>
            </w:r>
            <w:r w:rsidRPr="00555392">
              <w:rPr>
                <w:rFonts w:cstheme="minorHAnsi"/>
              </w:rPr>
              <w:t xml:space="preserve">rolnictwie lub rybołówstwie, pomoc de </w:t>
            </w:r>
            <w:proofErr w:type="spellStart"/>
            <w:r w:rsidRPr="00555392">
              <w:rPr>
                <w:rFonts w:cstheme="minorHAnsi"/>
              </w:rPr>
              <w:t>minimis</w:t>
            </w:r>
            <w:proofErr w:type="spellEnd"/>
            <w:r w:rsidRPr="00555392">
              <w:rPr>
                <w:rFonts w:cstheme="minorHAnsi"/>
              </w:rPr>
              <w:t xml:space="preserve"> lub pomoc de</w:t>
            </w:r>
            <w:r>
              <w:rPr>
                <w:rFonts w:cstheme="minorHAnsi"/>
              </w:rPr>
              <w:t> </w:t>
            </w:r>
            <w:proofErr w:type="spellStart"/>
            <w:r w:rsidRPr="00555392">
              <w:rPr>
                <w:rFonts w:cstheme="minorHAnsi"/>
              </w:rPr>
              <w:t>minimis</w:t>
            </w:r>
            <w:proofErr w:type="spellEnd"/>
            <w:r w:rsidRPr="00555392">
              <w:rPr>
                <w:rFonts w:cstheme="minorHAnsi"/>
              </w:rPr>
              <w:t xml:space="preserve"> w</w:t>
            </w:r>
            <w:r>
              <w:rPr>
                <w:rFonts w:cstheme="minorHAnsi"/>
              </w:rPr>
              <w:t> </w:t>
            </w:r>
            <w:r w:rsidRPr="00555392">
              <w:rPr>
                <w:rFonts w:cstheme="minorHAnsi"/>
              </w:rPr>
              <w:t>rolnictwie lub rybołówstwie</w:t>
            </w:r>
            <w:r>
              <w:rPr>
                <w:rFonts w:cstheme="minorHAnsi"/>
              </w:rPr>
              <w:t>.</w:t>
            </w:r>
          </w:p>
        </w:tc>
      </w:tr>
      <w:tr w:rsidR="00484167" w:rsidRPr="00624C0F" w14:paraId="4D49F9C0" w14:textId="77777777" w:rsidTr="00F13307">
        <w:tc>
          <w:tcPr>
            <w:tcW w:w="2972" w:type="dxa"/>
            <w:vAlign w:val="center"/>
          </w:tcPr>
          <w:p w14:paraId="3272E9A4" w14:textId="0956DB97" w:rsidR="00484167" w:rsidRPr="00624C0F" w:rsidRDefault="00484167" w:rsidP="00484167">
            <w:pPr>
              <w:rPr>
                <w:rFonts w:cstheme="minorHAnsi"/>
              </w:rPr>
            </w:pPr>
            <w:r w:rsidRPr="00624C0F">
              <w:rPr>
                <w:rFonts w:cstheme="minorHAnsi"/>
                <w:bCs/>
                <w:iCs/>
              </w:rPr>
              <w:t>Dokumenty potwierdzające sytuację finansową wnioskodawcy</w:t>
            </w:r>
          </w:p>
        </w:tc>
        <w:tc>
          <w:tcPr>
            <w:tcW w:w="6090" w:type="dxa"/>
            <w:vAlign w:val="center"/>
          </w:tcPr>
          <w:p w14:paraId="27E89121" w14:textId="0E33545D" w:rsidR="00484167" w:rsidRPr="00624C0F" w:rsidRDefault="00484167" w:rsidP="00484167">
            <w:pPr>
              <w:jc w:val="both"/>
              <w:rPr>
                <w:rFonts w:cstheme="minorHAnsi"/>
                <w:bCs/>
                <w:iCs/>
              </w:rPr>
            </w:pPr>
            <w:r w:rsidRPr="00624C0F">
              <w:rPr>
                <w:rFonts w:cstheme="minorHAnsi"/>
                <w:bCs/>
                <w:iCs/>
              </w:rPr>
              <w:t>Doprecyzowano, że w zakresie sprawozdań finansowych wymagane jest złożenie minimum Bilansu i Rachunku Zysków i</w:t>
            </w:r>
            <w:r w:rsidR="00CC6988">
              <w:rPr>
                <w:rFonts w:cstheme="minorHAnsi"/>
                <w:bCs/>
                <w:iCs/>
              </w:rPr>
              <w:t> </w:t>
            </w:r>
            <w:r w:rsidRPr="00624C0F">
              <w:rPr>
                <w:rFonts w:cstheme="minorHAnsi"/>
                <w:bCs/>
                <w:iCs/>
              </w:rPr>
              <w:t>Strat podpisanych przez osobę sporządzającą i kierownika jednostki. W przypadku sprawozdań finansowych za 2018 r., jeżeli wnioskodawca zobowiązany był do sporządzenia dokumentu w</w:t>
            </w:r>
            <w:r w:rsidR="00CC6988">
              <w:rPr>
                <w:rFonts w:cstheme="minorHAnsi"/>
                <w:bCs/>
                <w:iCs/>
              </w:rPr>
              <w:t> </w:t>
            </w:r>
            <w:r w:rsidRPr="00624C0F">
              <w:rPr>
                <w:rFonts w:cstheme="minorHAnsi"/>
                <w:bCs/>
                <w:iCs/>
              </w:rPr>
              <w:t>postaci elektronicznej, dopuszczono złożenie we właściwym formacie/pliku, opatrzonym kwalifikowanym podpisem elektronicznym lub podpisem zaufanym osoby, której powierzono prowadzenie ksiąg rachunkowych oraz kierownika jednostki.</w:t>
            </w:r>
          </w:p>
          <w:p w14:paraId="3A45261A" w14:textId="77777777" w:rsidR="00484167" w:rsidRDefault="00484167" w:rsidP="00484167">
            <w:pPr>
              <w:jc w:val="both"/>
              <w:rPr>
                <w:rFonts w:cstheme="minorHAnsi"/>
              </w:rPr>
            </w:pPr>
            <w:r w:rsidRPr="00624C0F">
              <w:rPr>
                <w:rFonts w:cstheme="minorHAnsi"/>
                <w:bCs/>
                <w:iCs/>
              </w:rPr>
              <w:t>W przypadku wnioskodawców niezobowiązanych do stosowania przepisów ustawy o rachunkowości</w:t>
            </w:r>
            <w:r w:rsidRPr="00624C0F">
              <w:rPr>
                <w:rFonts w:cstheme="minorHAnsi"/>
              </w:rPr>
              <w:t xml:space="preserve"> a przedkładających zeznania podatkowe PIT </w:t>
            </w:r>
            <w:r w:rsidR="0014478E">
              <w:rPr>
                <w:rFonts w:cstheme="minorHAnsi"/>
              </w:rPr>
              <w:t>nie ma</w:t>
            </w:r>
            <w:r w:rsidRPr="00624C0F">
              <w:rPr>
                <w:rFonts w:cstheme="minorHAnsi"/>
              </w:rPr>
              <w:t xml:space="preserve"> obowiązku dołączania potwierdzenia złożenia we właściwym Urzędzie Skarbowym. </w:t>
            </w:r>
          </w:p>
          <w:p w14:paraId="6D085F37" w14:textId="5D831454" w:rsidR="0014478E" w:rsidRPr="0014478E" w:rsidRDefault="0014478E" w:rsidP="0014478E">
            <w:pPr>
              <w:jc w:val="both"/>
              <w:rPr>
                <w:rFonts w:cstheme="minorHAnsi"/>
              </w:rPr>
            </w:pPr>
            <w:r w:rsidRPr="0014478E">
              <w:rPr>
                <w:rFonts w:cstheme="minorHAnsi"/>
              </w:rPr>
              <w:t xml:space="preserve">W przypadku wnioskodawców zobowiązanych do sporządzania uchwały budżetowej oraz wieloletniej prognozy finansowej dodatkowo </w:t>
            </w:r>
            <w:r>
              <w:rPr>
                <w:rFonts w:cstheme="minorHAnsi"/>
              </w:rPr>
              <w:t xml:space="preserve">wymagane są </w:t>
            </w:r>
            <w:r w:rsidRPr="0014478E">
              <w:rPr>
                <w:rFonts w:cstheme="minorHAnsi"/>
              </w:rPr>
              <w:t>również:</w:t>
            </w:r>
          </w:p>
          <w:p w14:paraId="7539A84E" w14:textId="77777777" w:rsidR="0014478E" w:rsidRPr="0014478E" w:rsidRDefault="0014478E" w:rsidP="0014478E">
            <w:pPr>
              <w:jc w:val="both"/>
              <w:rPr>
                <w:rFonts w:cstheme="minorHAnsi"/>
              </w:rPr>
            </w:pPr>
            <w:r w:rsidRPr="0014478E">
              <w:rPr>
                <w:rFonts w:cstheme="minorHAnsi"/>
              </w:rPr>
              <w:t>- opinia Regionalnej Izby Obrachunkowej o projekcie uchwały budżetowej na rok złożenia wniosku o dofinansowanie,</w:t>
            </w:r>
          </w:p>
          <w:p w14:paraId="7D7A0620" w14:textId="3FFAA4C2" w:rsidR="0014478E" w:rsidRPr="00624C0F" w:rsidRDefault="0014478E" w:rsidP="0014478E">
            <w:pPr>
              <w:jc w:val="both"/>
              <w:rPr>
                <w:rFonts w:cstheme="minorHAnsi"/>
              </w:rPr>
            </w:pPr>
            <w:r w:rsidRPr="0014478E">
              <w:rPr>
                <w:rFonts w:cstheme="minorHAnsi"/>
              </w:rPr>
              <w:t>- Wieloletnia Prognoza Finansowa z ujętą inwestycją objętą projektem lub oświadczenie o dostarczeniu WPF z ujętą inwestycją objętą projektem przed podpisaniem umowy o dofinansowanie.</w:t>
            </w:r>
          </w:p>
        </w:tc>
      </w:tr>
      <w:tr w:rsidR="00484167" w:rsidRPr="00624C0F" w14:paraId="6A2A5F04" w14:textId="77777777" w:rsidTr="00F13307">
        <w:tc>
          <w:tcPr>
            <w:tcW w:w="2972" w:type="dxa"/>
            <w:vAlign w:val="center"/>
          </w:tcPr>
          <w:p w14:paraId="7C633CD9" w14:textId="7D8EC888" w:rsidR="00484167" w:rsidRPr="00624C0F" w:rsidRDefault="00484167" w:rsidP="00484167">
            <w:pPr>
              <w:rPr>
                <w:rFonts w:cstheme="minorHAnsi"/>
              </w:rPr>
            </w:pPr>
            <w:r w:rsidRPr="00624C0F">
              <w:rPr>
                <w:rFonts w:cstheme="minorHAnsi"/>
              </w:rPr>
              <w:t>Uproszone metody rozliczania wydatków</w:t>
            </w:r>
          </w:p>
        </w:tc>
        <w:tc>
          <w:tcPr>
            <w:tcW w:w="6090" w:type="dxa"/>
            <w:vAlign w:val="center"/>
          </w:tcPr>
          <w:p w14:paraId="06223A7C" w14:textId="6D7B901A" w:rsidR="00484167" w:rsidRPr="00624C0F" w:rsidRDefault="00484167" w:rsidP="00484167">
            <w:pPr>
              <w:spacing w:before="40" w:after="40"/>
              <w:jc w:val="both"/>
              <w:rPr>
                <w:rFonts w:cstheme="minorHAnsi"/>
                <w:bCs/>
                <w:iCs/>
              </w:rPr>
            </w:pPr>
            <w:r w:rsidRPr="00624C0F">
              <w:rPr>
                <w:rFonts w:cstheme="minorHAnsi"/>
                <w:bCs/>
                <w:iCs/>
              </w:rPr>
              <w:t xml:space="preserve">W ramach konkursu nie przewiduje się stosowania uproszczonych metod rozliczania wydatków, o których mowa w rozdz. 6.6 </w:t>
            </w:r>
            <w:r w:rsidRPr="00624C0F">
              <w:rPr>
                <w:rFonts w:cstheme="minorHAnsi"/>
                <w:bCs/>
                <w:i/>
              </w:rPr>
              <w:t>Wytycznych w zakresie kwalifikowalności wydatków w ramach Europejskiego Funduszu Rozwoju Regionalnego, Europejskiego Funduszu Społecznego oraz Funduszu Spójności na lata 2014-2020</w:t>
            </w:r>
            <w:r w:rsidRPr="00624C0F">
              <w:rPr>
                <w:rFonts w:cstheme="minorHAnsi"/>
                <w:bCs/>
                <w:iCs/>
              </w:rPr>
              <w:t>.</w:t>
            </w:r>
          </w:p>
        </w:tc>
      </w:tr>
    </w:tbl>
    <w:p w14:paraId="0E889DA1" w14:textId="009D93C7" w:rsidR="00274AC0" w:rsidRPr="00A172FD" w:rsidRDefault="00274AC0" w:rsidP="00274AC0">
      <w:pPr>
        <w:rPr>
          <w:rFonts w:ascii="Arial Narrow" w:hAnsi="Arial Narrow"/>
        </w:rPr>
      </w:pPr>
    </w:p>
    <w:sectPr w:rsidR="00274AC0" w:rsidRPr="00A17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041FE5"/>
    <w:multiLevelType w:val="hybridMultilevel"/>
    <w:tmpl w:val="45A42552"/>
    <w:lvl w:ilvl="0" w:tplc="91DE9DA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610E3"/>
    <w:multiLevelType w:val="hybridMultilevel"/>
    <w:tmpl w:val="F25AE684"/>
    <w:lvl w:ilvl="0" w:tplc="603E8E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814DFB"/>
    <w:multiLevelType w:val="hybridMultilevel"/>
    <w:tmpl w:val="BFBAC5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46B"/>
    <w:rsid w:val="0002352E"/>
    <w:rsid w:val="00096B9A"/>
    <w:rsid w:val="000D3ECF"/>
    <w:rsid w:val="0014478E"/>
    <w:rsid w:val="001F059F"/>
    <w:rsid w:val="00225875"/>
    <w:rsid w:val="00274AC0"/>
    <w:rsid w:val="003859B1"/>
    <w:rsid w:val="003A2B64"/>
    <w:rsid w:val="003A653D"/>
    <w:rsid w:val="003C2B03"/>
    <w:rsid w:val="00445CA6"/>
    <w:rsid w:val="0046146B"/>
    <w:rsid w:val="00484167"/>
    <w:rsid w:val="004E4023"/>
    <w:rsid w:val="00555392"/>
    <w:rsid w:val="00624C0F"/>
    <w:rsid w:val="0067514F"/>
    <w:rsid w:val="006D1C76"/>
    <w:rsid w:val="006E331C"/>
    <w:rsid w:val="006F2F6F"/>
    <w:rsid w:val="007674E0"/>
    <w:rsid w:val="00794E14"/>
    <w:rsid w:val="009450E0"/>
    <w:rsid w:val="009C2E99"/>
    <w:rsid w:val="009E5155"/>
    <w:rsid w:val="009F6989"/>
    <w:rsid w:val="00A172FD"/>
    <w:rsid w:val="00A4081D"/>
    <w:rsid w:val="00A61BD6"/>
    <w:rsid w:val="00AF5F63"/>
    <w:rsid w:val="00C55803"/>
    <w:rsid w:val="00CB3700"/>
    <w:rsid w:val="00CC6988"/>
    <w:rsid w:val="00D358AF"/>
    <w:rsid w:val="00D5721C"/>
    <w:rsid w:val="00DA3FD2"/>
    <w:rsid w:val="00DB3847"/>
    <w:rsid w:val="00E474EA"/>
    <w:rsid w:val="00E5344D"/>
    <w:rsid w:val="00E96C2D"/>
    <w:rsid w:val="00EC243A"/>
    <w:rsid w:val="00F13307"/>
    <w:rsid w:val="00F6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5D46B"/>
  <w15:chartTrackingRefBased/>
  <w15:docId w15:val="{22330DE8-C335-471C-A1EB-F2E86F777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61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E40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402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A4081D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0D3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1214</Words>
  <Characters>7287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Obsługi Przedsiębiorcy</dc:creator>
  <cp:keywords/>
  <dc:description/>
  <cp:lastModifiedBy>COP</cp:lastModifiedBy>
  <cp:revision>23</cp:revision>
  <cp:lastPrinted>2019-09-17T11:38:00Z</cp:lastPrinted>
  <dcterms:created xsi:type="dcterms:W3CDTF">2019-09-17T10:53:00Z</dcterms:created>
  <dcterms:modified xsi:type="dcterms:W3CDTF">2019-11-18T13:04:00Z</dcterms:modified>
</cp:coreProperties>
</file>